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D3" w:rsidRPr="000E6BD3" w:rsidRDefault="000E6BD3" w:rsidP="000E6BD3">
      <w:pPr>
        <w:spacing w:after="0" w:line="240" w:lineRule="auto"/>
        <w:jc w:val="center"/>
        <w:textAlignment w:val="baseline"/>
        <w:rPr>
          <w:rFonts w:asciiTheme="majorHAnsi" w:hAnsiTheme="majorHAnsi"/>
          <w:b/>
          <w:lang w:val="en-US"/>
        </w:rPr>
      </w:pPr>
      <w:r w:rsidRPr="000E6BD3">
        <w:rPr>
          <w:rFonts w:asciiTheme="majorHAnsi" w:eastAsia="Times New Roman" w:hAnsiTheme="majorHAnsi" w:cs="Arial"/>
          <w:b/>
          <w:iCs/>
          <w:noProof w:val="0"/>
          <w:bdr w:val="none" w:sz="0" w:space="0" w:color="auto" w:frame="1"/>
          <w:lang w:val="en-US"/>
        </w:rPr>
        <w:t>SURAT KUASA</w:t>
      </w:r>
    </w:p>
    <w:p w:rsidR="000E6BD3" w:rsidRPr="006C6A6D" w:rsidRDefault="000E6BD3" w:rsidP="000E6BD3">
      <w:pPr>
        <w:spacing w:after="0" w:line="240" w:lineRule="auto"/>
        <w:rPr>
          <w:rFonts w:asciiTheme="majorHAnsi" w:hAnsiTheme="majorHAnsi"/>
          <w:lang w:val="en-US"/>
        </w:rPr>
      </w:pP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Yang bertanda tangan di bawah ini kami para Ahli Waris Bapak Sugeng Haryanto, yaitu sebagai berikut:</w:t>
      </w: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Nama</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Wiesni Thamrin Haryanto</w:t>
      </w: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Tempat,Tanggal Lahir</w:t>
      </w:r>
      <w:r w:rsidRPr="006C6A6D">
        <w:rPr>
          <w:rFonts w:asciiTheme="majorHAnsi" w:hAnsiTheme="majorHAnsi"/>
          <w:lang w:val="en-US"/>
        </w:rPr>
        <w:tab/>
        <w:t>: Bandung, 10 April 1980</w:t>
      </w: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Alamat</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Jalan Jaring Laba – laba No.1A Jakarta</w:t>
      </w:r>
    </w:p>
    <w:p w:rsidR="000E6BD3" w:rsidRPr="006C6A6D" w:rsidRDefault="000E6BD3" w:rsidP="000E6BD3">
      <w:pPr>
        <w:tabs>
          <w:tab w:val="left" w:pos="1515"/>
        </w:tabs>
        <w:spacing w:after="0" w:line="240" w:lineRule="auto"/>
        <w:rPr>
          <w:rFonts w:asciiTheme="majorHAnsi" w:hAnsiTheme="majorHAnsi"/>
          <w:lang w:val="en-US"/>
        </w:rPr>
      </w:pPr>
      <w:r>
        <w:rPr>
          <w:rFonts w:asciiTheme="majorHAnsi" w:hAnsiTheme="majorHAnsi"/>
          <w:lang w:val="en-US"/>
        </w:rPr>
        <w:tab/>
      </w: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Nama</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Mieska Kariniah</w:t>
      </w: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Tempat,Tanggal Lahir</w:t>
      </w:r>
      <w:r w:rsidRPr="006C6A6D">
        <w:rPr>
          <w:rFonts w:asciiTheme="majorHAnsi" w:hAnsiTheme="majorHAnsi"/>
          <w:lang w:val="en-US"/>
        </w:rPr>
        <w:tab/>
        <w:t>: Bandung, 14 April 1982</w:t>
      </w: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Alamat</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Jalan Gajah Tunggang 5 No. 40 Sukabumi</w:t>
      </w:r>
    </w:p>
    <w:p w:rsidR="000E6BD3" w:rsidRPr="006C6A6D" w:rsidRDefault="000E6BD3" w:rsidP="000E6BD3">
      <w:pPr>
        <w:spacing w:after="0" w:line="240" w:lineRule="auto"/>
        <w:rPr>
          <w:rFonts w:asciiTheme="majorHAnsi" w:hAnsiTheme="majorHAnsi"/>
          <w:lang w:val="en-US"/>
        </w:rPr>
      </w:pP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Nama</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Ardi Kamal Pria</w:t>
      </w: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Tempat,Tanggal Lahir</w:t>
      </w:r>
      <w:r w:rsidRPr="006C6A6D">
        <w:rPr>
          <w:rFonts w:asciiTheme="majorHAnsi" w:hAnsiTheme="majorHAnsi"/>
          <w:lang w:val="en-US"/>
        </w:rPr>
        <w:tab/>
        <w:t>: Bandung, 10 Juli 1977</w:t>
      </w: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Alamat</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Jalan Melati Putih No. 120 Bogor</w:t>
      </w:r>
    </w:p>
    <w:p w:rsidR="000E6BD3" w:rsidRPr="006C6A6D" w:rsidRDefault="000E6BD3" w:rsidP="000E6BD3">
      <w:pPr>
        <w:spacing w:after="0" w:line="240" w:lineRule="auto"/>
        <w:jc w:val="both"/>
        <w:rPr>
          <w:rFonts w:asciiTheme="majorHAnsi" w:hAnsiTheme="majorHAnsi"/>
          <w:lang w:val="en-US"/>
        </w:rPr>
      </w:pP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Nama</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Joko Dani Irawan</w:t>
      </w: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Tempat,Tanggal Lahir</w:t>
      </w:r>
      <w:r w:rsidRPr="006C6A6D">
        <w:rPr>
          <w:rFonts w:asciiTheme="majorHAnsi" w:hAnsiTheme="majorHAnsi"/>
          <w:lang w:val="en-US"/>
        </w:rPr>
        <w:tab/>
        <w:t>: Bandung, 15 Agustus  1979</w:t>
      </w: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Alamat</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Jalan Dendeng Sapi No. 20 Bandung</w:t>
      </w:r>
    </w:p>
    <w:p w:rsidR="000E6BD3" w:rsidRPr="006C6A6D" w:rsidRDefault="000E6BD3" w:rsidP="000E6BD3">
      <w:pPr>
        <w:spacing w:after="0" w:line="240" w:lineRule="auto"/>
        <w:jc w:val="both"/>
        <w:rPr>
          <w:rFonts w:asciiTheme="majorHAnsi" w:hAnsiTheme="majorHAnsi"/>
          <w:lang w:val="en-US"/>
        </w:rPr>
      </w:pP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Dengan ini memberikan kuasa penuh kepada :</w:t>
      </w: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Nama</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Deni Fadhillah Anwar</w:t>
      </w: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Tempat,Tanggal Lahir</w:t>
      </w:r>
      <w:r w:rsidRPr="006C6A6D">
        <w:rPr>
          <w:rFonts w:asciiTheme="majorHAnsi" w:hAnsiTheme="majorHAnsi"/>
          <w:lang w:val="en-US"/>
        </w:rPr>
        <w:tab/>
        <w:t>: Bandung, 6 Desember  1970</w:t>
      </w: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Alamat</w:t>
      </w:r>
      <w:r w:rsidRPr="006C6A6D">
        <w:rPr>
          <w:rFonts w:asciiTheme="majorHAnsi" w:hAnsiTheme="majorHAnsi"/>
          <w:lang w:val="en-US"/>
        </w:rPr>
        <w:tab/>
      </w:r>
      <w:r w:rsidRPr="006C6A6D">
        <w:rPr>
          <w:rFonts w:asciiTheme="majorHAnsi" w:hAnsiTheme="majorHAnsi"/>
          <w:lang w:val="en-US"/>
        </w:rPr>
        <w:tab/>
      </w:r>
      <w:r w:rsidRPr="006C6A6D">
        <w:rPr>
          <w:rFonts w:asciiTheme="majorHAnsi" w:hAnsiTheme="majorHAnsi"/>
          <w:lang w:val="en-US"/>
        </w:rPr>
        <w:tab/>
        <w:t>: Jalan Ramai sekali No. 120 Bandung</w:t>
      </w:r>
    </w:p>
    <w:p w:rsidR="000E6BD3" w:rsidRPr="006C6A6D" w:rsidRDefault="000E6BD3" w:rsidP="000E6BD3">
      <w:pPr>
        <w:spacing w:after="0" w:line="240" w:lineRule="auto"/>
        <w:jc w:val="both"/>
        <w:rPr>
          <w:rFonts w:asciiTheme="majorHAnsi" w:hAnsiTheme="majorHAnsi"/>
          <w:lang w:val="en-US"/>
        </w:rPr>
      </w:pPr>
      <w:bookmarkStart w:id="0" w:name="_GoBack"/>
      <w:bookmarkEnd w:id="0"/>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Untuk mengurus serta menjual Harta Warisan kami para Ahli Waris (Alm) Bapak H. Komarudin Arif Syauqi serta membaginya sesuai dengan hukum Islam yang berlaku atau musyawarah bersama dalam pembagian warisan tersebut, antara lain sebagai berikut:</w:t>
      </w:r>
    </w:p>
    <w:p w:rsidR="000E6BD3" w:rsidRDefault="000E6BD3" w:rsidP="000E6BD3">
      <w:pPr>
        <w:pStyle w:val="ListParagraph"/>
        <w:numPr>
          <w:ilvl w:val="0"/>
          <w:numId w:val="1"/>
        </w:numPr>
        <w:spacing w:after="0" w:line="240" w:lineRule="auto"/>
        <w:jc w:val="both"/>
        <w:rPr>
          <w:rFonts w:asciiTheme="majorHAnsi" w:hAnsiTheme="majorHAnsi"/>
          <w:lang w:val="en-US"/>
        </w:rPr>
      </w:pPr>
      <w:r w:rsidRPr="000E6BD3">
        <w:rPr>
          <w:rFonts w:asciiTheme="majorHAnsi" w:hAnsiTheme="majorHAnsi"/>
          <w:lang w:val="en-US"/>
        </w:rPr>
        <w:t>Sebidang Tanah seluas 1000 m2 yang terletak di Jalan Raya Bandung Raya Km. 80 No. 110 – 112 RT. 05 RW. 10, Kelurahan Asam Manis, Kecamatan Melodi Indah Kota Bandung.</w:t>
      </w:r>
    </w:p>
    <w:p w:rsidR="000E6BD3" w:rsidRDefault="000E6BD3" w:rsidP="000E6BD3">
      <w:pPr>
        <w:pStyle w:val="ListParagraph"/>
        <w:numPr>
          <w:ilvl w:val="0"/>
          <w:numId w:val="1"/>
        </w:numPr>
        <w:spacing w:after="0" w:line="240" w:lineRule="auto"/>
        <w:jc w:val="both"/>
        <w:rPr>
          <w:rFonts w:asciiTheme="majorHAnsi" w:hAnsiTheme="majorHAnsi"/>
          <w:lang w:val="en-US"/>
        </w:rPr>
      </w:pPr>
      <w:r w:rsidRPr="000E6BD3">
        <w:rPr>
          <w:rFonts w:asciiTheme="majorHAnsi" w:hAnsiTheme="majorHAnsi"/>
          <w:lang w:val="en-US"/>
        </w:rPr>
        <w:t>Sebuah Rumah tipe 110/200 di Jalan Samudra Biru Komplek Perumahan Bandung Permai Blok B3 No. 10 RT. 15 RW.01 Kelurahan Teratai Putih Kecamatan Kebun Bunga, Kabupaten Bandung.</w:t>
      </w:r>
    </w:p>
    <w:p w:rsidR="000E6BD3" w:rsidRPr="000E6BD3" w:rsidRDefault="000E6BD3" w:rsidP="000E6BD3">
      <w:pPr>
        <w:spacing w:after="0" w:line="240" w:lineRule="auto"/>
        <w:jc w:val="both"/>
        <w:rPr>
          <w:rFonts w:asciiTheme="majorHAnsi" w:hAnsiTheme="majorHAnsi"/>
          <w:lang w:val="en-US"/>
        </w:rPr>
      </w:pPr>
      <w:r w:rsidRPr="000E6BD3">
        <w:rPr>
          <w:rFonts w:asciiTheme="majorHAnsi" w:hAnsiTheme="majorHAnsi"/>
          <w:lang w:val="en-US"/>
        </w:rPr>
        <w:t>Serta mengambil langkah – langkah yang dianggap perlu demi kepentingan Pemberi Kuasa (Para Ahli Waris (Alm) Bapak H. Komarudin Arif Syauqi) serta membela hak – hak Ahli Waris demi keadilan Hukum Waris yang berlaku sesuai dengan ketetapan Akta Waris yang dikeluarkan berdasarkan Akta P3HP No. 14/P3HP/2007/PJAS tanggal 14 Maret 2014 yang dikeluarkan oleh Pengadilan Agama Kota Bandung Raya.</w:t>
      </w:r>
    </w:p>
    <w:p w:rsidR="000E6BD3" w:rsidRDefault="000E6BD3" w:rsidP="000E6BD3">
      <w:pPr>
        <w:spacing w:after="0" w:line="240" w:lineRule="auto"/>
        <w:jc w:val="both"/>
        <w:rPr>
          <w:rFonts w:asciiTheme="majorHAnsi" w:hAnsiTheme="majorHAnsi"/>
          <w:lang w:val="en-US"/>
        </w:rPr>
      </w:pPr>
    </w:p>
    <w:p w:rsidR="000E6BD3" w:rsidRPr="006C6A6D" w:rsidRDefault="000E6BD3" w:rsidP="000E6BD3">
      <w:pPr>
        <w:spacing w:after="0" w:line="240" w:lineRule="auto"/>
        <w:jc w:val="both"/>
        <w:rPr>
          <w:rFonts w:asciiTheme="majorHAnsi" w:hAnsiTheme="majorHAnsi"/>
          <w:lang w:val="en-US"/>
        </w:rPr>
      </w:pPr>
      <w:r w:rsidRPr="006C6A6D">
        <w:rPr>
          <w:rFonts w:asciiTheme="majorHAnsi" w:hAnsiTheme="majorHAnsi"/>
          <w:lang w:val="en-US"/>
        </w:rPr>
        <w:t>Demikian Surat Kuasa ini kami buat Para Ahli Waris (Alm) Bapak H. Komarudin Arif Syauqi dengan sebenar – benarnya tanpa ada paksaan dari Pihak manapun dan dapat dipertanggung jawabkan dikemudian hari, serta mempunyai dasar hukum yang berlaku di Negara Republik Indonesia.</w:t>
      </w:r>
    </w:p>
    <w:p w:rsidR="000E6BD3" w:rsidRDefault="000E6BD3" w:rsidP="000E6BD3">
      <w:pPr>
        <w:spacing w:after="0" w:line="240" w:lineRule="auto"/>
        <w:rPr>
          <w:rFonts w:asciiTheme="majorHAnsi" w:hAnsiTheme="majorHAnsi"/>
          <w:lang w:val="en-US"/>
        </w:rPr>
      </w:pPr>
    </w:p>
    <w:p w:rsidR="000E6BD3" w:rsidRDefault="000E6BD3" w:rsidP="000E6BD3">
      <w:pPr>
        <w:spacing w:after="0" w:line="240" w:lineRule="auto"/>
        <w:rPr>
          <w:rFonts w:asciiTheme="majorHAnsi" w:hAnsiTheme="majorHAnsi"/>
          <w:lang w:val="en-US"/>
        </w:rPr>
      </w:pPr>
    </w:p>
    <w:p w:rsidR="000E6BD3" w:rsidRDefault="000E6BD3" w:rsidP="000E6BD3">
      <w:pPr>
        <w:spacing w:after="0" w:line="240" w:lineRule="auto"/>
        <w:rPr>
          <w:rFonts w:asciiTheme="majorHAnsi" w:hAnsiTheme="majorHAnsi"/>
          <w:lang w:val="en-US"/>
        </w:rPr>
      </w:pPr>
    </w:p>
    <w:p w:rsidR="000E6BD3" w:rsidRDefault="000E6BD3" w:rsidP="000E6BD3">
      <w:pPr>
        <w:spacing w:after="0" w:line="240" w:lineRule="auto"/>
        <w:rPr>
          <w:rFonts w:asciiTheme="majorHAnsi" w:hAnsiTheme="majorHAnsi"/>
          <w:lang w:val="en-US"/>
        </w:rPr>
      </w:pPr>
    </w:p>
    <w:p w:rsidR="000E6BD3" w:rsidRDefault="000E6BD3" w:rsidP="000E6BD3">
      <w:pPr>
        <w:spacing w:after="0" w:line="240" w:lineRule="auto"/>
        <w:rPr>
          <w:rFonts w:asciiTheme="majorHAnsi" w:hAnsiTheme="majorHAnsi"/>
          <w:lang w:val="en-US"/>
        </w:rPr>
      </w:pPr>
    </w:p>
    <w:p w:rsidR="000E6BD3" w:rsidRDefault="000E6BD3" w:rsidP="000E6BD3">
      <w:pPr>
        <w:spacing w:after="0" w:line="240" w:lineRule="auto"/>
        <w:rPr>
          <w:rFonts w:asciiTheme="majorHAnsi" w:hAnsiTheme="majorHAnsi"/>
          <w:lang w:val="en-US"/>
        </w:rPr>
      </w:pPr>
    </w:p>
    <w:p w:rsidR="000E6BD3" w:rsidRDefault="000E6BD3" w:rsidP="000E6BD3">
      <w:pPr>
        <w:spacing w:after="0" w:line="240" w:lineRule="auto"/>
        <w:rPr>
          <w:rFonts w:asciiTheme="majorHAnsi" w:hAnsiTheme="majorHAnsi"/>
          <w:lang w:val="en-US"/>
        </w:rPr>
      </w:pPr>
    </w:p>
    <w:p w:rsidR="000E6BD3" w:rsidRDefault="000E6BD3" w:rsidP="000E6BD3">
      <w:pPr>
        <w:spacing w:after="0" w:line="240" w:lineRule="auto"/>
        <w:rPr>
          <w:rFonts w:asciiTheme="majorHAnsi" w:hAnsiTheme="majorHAnsi"/>
          <w:lang w:val="en-US"/>
        </w:rPr>
      </w:pPr>
    </w:p>
    <w:p w:rsidR="000E6BD3" w:rsidRPr="006C6A6D" w:rsidRDefault="000E6BD3" w:rsidP="000E6BD3">
      <w:pPr>
        <w:spacing w:after="0" w:line="240" w:lineRule="auto"/>
        <w:jc w:val="center"/>
        <w:rPr>
          <w:rFonts w:asciiTheme="majorHAnsi" w:hAnsiTheme="majorHAnsi"/>
          <w:lang w:val="en-US"/>
        </w:rPr>
      </w:pPr>
      <w:r w:rsidRPr="006C6A6D">
        <w:rPr>
          <w:rFonts w:asciiTheme="majorHAnsi" w:hAnsiTheme="majorHAnsi"/>
          <w:lang w:val="en-US"/>
        </w:rPr>
        <w:lastRenderedPageBreak/>
        <w:t>Bandung, 30 Agustus 2016</w:t>
      </w:r>
    </w:p>
    <w:p w:rsidR="000E6BD3" w:rsidRDefault="000E6BD3" w:rsidP="000E6BD3">
      <w:pPr>
        <w:spacing w:after="0" w:line="240" w:lineRule="auto"/>
        <w:rPr>
          <w:rFonts w:asciiTheme="majorHAnsi" w:hAnsiTheme="majorHAnsi"/>
          <w:lang w:val="en-US"/>
        </w:rPr>
      </w:pP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 xml:space="preserve">Yang memberikan Kuasa/ Para Ahli Waris </w:t>
      </w:r>
    </w:p>
    <w:p w:rsidR="000E6BD3" w:rsidRPr="006C6A6D" w:rsidRDefault="000E6BD3" w:rsidP="000E6BD3">
      <w:pPr>
        <w:spacing w:after="0" w:line="240" w:lineRule="auto"/>
        <w:rPr>
          <w:rFonts w:asciiTheme="majorHAnsi" w:hAnsiTheme="majorHAnsi"/>
          <w:lang w:val="en-US"/>
        </w:rPr>
      </w:pPr>
      <w:r w:rsidRPr="006C6A6D">
        <w:rPr>
          <w:rFonts w:asciiTheme="majorHAnsi" w:hAnsiTheme="majorHAnsi"/>
          <w:lang w:val="en-US"/>
        </w:rPr>
        <w:t>(Alm) Bapak H. Komarudin Arif Syauqi</w:t>
      </w:r>
    </w:p>
    <w:p w:rsidR="000E6BD3" w:rsidRDefault="000E6BD3" w:rsidP="000E6BD3">
      <w:pPr>
        <w:pStyle w:val="ListParagraph"/>
        <w:numPr>
          <w:ilvl w:val="0"/>
          <w:numId w:val="2"/>
        </w:numPr>
        <w:spacing w:after="0" w:line="240" w:lineRule="auto"/>
        <w:rPr>
          <w:rFonts w:asciiTheme="majorHAnsi" w:hAnsiTheme="majorHAnsi"/>
          <w:lang w:val="en-US"/>
        </w:rPr>
      </w:pPr>
      <w:r w:rsidRPr="000E6BD3">
        <w:rPr>
          <w:rFonts w:asciiTheme="majorHAnsi" w:hAnsiTheme="majorHAnsi"/>
          <w:lang w:val="en-US"/>
        </w:rPr>
        <w:t>Wiesni Thamrin Haryanto</w:t>
      </w:r>
      <w:r w:rsidRPr="000E6BD3">
        <w:rPr>
          <w:rFonts w:asciiTheme="majorHAnsi" w:hAnsiTheme="majorHAnsi"/>
          <w:lang w:val="en-US"/>
        </w:rPr>
        <w:t xml:space="preserve"> </w:t>
      </w:r>
      <w:r>
        <w:rPr>
          <w:rFonts w:asciiTheme="majorHAnsi" w:hAnsiTheme="majorHAnsi"/>
          <w:lang w:val="en-US"/>
        </w:rPr>
        <w:tab/>
        <w:t>(…………………………….)</w:t>
      </w:r>
    </w:p>
    <w:p w:rsidR="000E6BD3" w:rsidRDefault="000E6BD3" w:rsidP="000E6BD3">
      <w:pPr>
        <w:pStyle w:val="ListParagraph"/>
        <w:numPr>
          <w:ilvl w:val="0"/>
          <w:numId w:val="2"/>
        </w:numPr>
        <w:spacing w:after="0" w:line="240" w:lineRule="auto"/>
        <w:rPr>
          <w:rFonts w:asciiTheme="majorHAnsi" w:hAnsiTheme="majorHAnsi"/>
          <w:lang w:val="en-US"/>
        </w:rPr>
      </w:pPr>
      <w:r w:rsidRPr="000E6BD3">
        <w:rPr>
          <w:rFonts w:asciiTheme="majorHAnsi" w:hAnsiTheme="majorHAnsi"/>
          <w:lang w:val="en-US"/>
        </w:rPr>
        <w:t>Mieska Kariniah</w:t>
      </w:r>
      <w:r w:rsidRPr="000E6BD3">
        <w:rPr>
          <w:rFonts w:asciiTheme="majorHAnsi" w:hAnsiTheme="majorHAnsi"/>
          <w:lang w:val="en-US"/>
        </w:rPr>
        <w:t xml:space="preserve"> </w:t>
      </w:r>
      <w:r>
        <w:rPr>
          <w:rFonts w:asciiTheme="majorHAnsi" w:hAnsiTheme="majorHAnsi"/>
          <w:lang w:val="en-US"/>
        </w:rPr>
        <w:tab/>
      </w:r>
      <w:r>
        <w:rPr>
          <w:rFonts w:asciiTheme="majorHAnsi" w:hAnsiTheme="majorHAnsi"/>
          <w:lang w:val="en-US"/>
        </w:rPr>
        <w:tab/>
      </w:r>
      <w:r>
        <w:rPr>
          <w:rFonts w:asciiTheme="majorHAnsi" w:hAnsiTheme="majorHAnsi"/>
          <w:lang w:val="en-US"/>
        </w:rPr>
        <w:t>(…………………………….)</w:t>
      </w:r>
    </w:p>
    <w:p w:rsidR="000E6BD3" w:rsidRDefault="000E6BD3" w:rsidP="000E6BD3">
      <w:pPr>
        <w:pStyle w:val="ListParagraph"/>
        <w:numPr>
          <w:ilvl w:val="0"/>
          <w:numId w:val="2"/>
        </w:numPr>
        <w:spacing w:after="0" w:line="240" w:lineRule="auto"/>
        <w:rPr>
          <w:rFonts w:asciiTheme="majorHAnsi" w:hAnsiTheme="majorHAnsi"/>
          <w:lang w:val="en-US"/>
        </w:rPr>
      </w:pPr>
      <w:r w:rsidRPr="000E6BD3">
        <w:rPr>
          <w:rFonts w:asciiTheme="majorHAnsi" w:hAnsiTheme="majorHAnsi"/>
          <w:lang w:val="en-US"/>
        </w:rPr>
        <w:t>Ardi Kamal Pria</w:t>
      </w:r>
      <w:r>
        <w:rPr>
          <w:rFonts w:asciiTheme="majorHAnsi" w:hAnsiTheme="majorHAnsi"/>
          <w:lang w:val="en-US"/>
        </w:rPr>
        <w:tab/>
      </w:r>
      <w:r>
        <w:rPr>
          <w:rFonts w:asciiTheme="majorHAnsi" w:hAnsiTheme="majorHAnsi"/>
          <w:lang w:val="en-US"/>
        </w:rPr>
        <w:tab/>
      </w:r>
      <w:r>
        <w:rPr>
          <w:rFonts w:asciiTheme="majorHAnsi" w:hAnsiTheme="majorHAnsi"/>
          <w:lang w:val="en-US"/>
        </w:rPr>
        <w:t>(…………………………….)</w:t>
      </w:r>
    </w:p>
    <w:p w:rsidR="000E6BD3" w:rsidRPr="000E6BD3" w:rsidRDefault="000E6BD3" w:rsidP="000E6BD3">
      <w:pPr>
        <w:pStyle w:val="ListParagraph"/>
        <w:numPr>
          <w:ilvl w:val="0"/>
          <w:numId w:val="2"/>
        </w:numPr>
        <w:spacing w:after="0" w:line="240" w:lineRule="auto"/>
        <w:rPr>
          <w:rFonts w:asciiTheme="majorHAnsi" w:hAnsiTheme="majorHAnsi"/>
          <w:lang w:val="en-US"/>
        </w:rPr>
      </w:pPr>
      <w:r w:rsidRPr="000E6BD3">
        <w:rPr>
          <w:rFonts w:asciiTheme="majorHAnsi" w:hAnsiTheme="majorHAnsi"/>
          <w:lang w:val="en-US"/>
        </w:rPr>
        <w:t>Joko Dani Irawan</w:t>
      </w:r>
      <w:r>
        <w:rPr>
          <w:rFonts w:asciiTheme="majorHAnsi" w:hAnsiTheme="majorHAnsi"/>
          <w:lang w:val="en-US"/>
        </w:rPr>
        <w:tab/>
      </w:r>
      <w:r>
        <w:rPr>
          <w:rFonts w:asciiTheme="majorHAnsi" w:hAnsiTheme="majorHAnsi"/>
          <w:lang w:val="en-US"/>
        </w:rPr>
        <w:tab/>
      </w:r>
      <w:r>
        <w:rPr>
          <w:rFonts w:asciiTheme="majorHAnsi" w:hAnsiTheme="majorHAnsi"/>
          <w:lang w:val="en-US"/>
        </w:rPr>
        <w:t>(…………………………….)</w:t>
      </w:r>
    </w:p>
    <w:p w:rsidR="000E6BD3" w:rsidRPr="006C6A6D" w:rsidRDefault="000E6BD3" w:rsidP="000E6BD3">
      <w:pPr>
        <w:spacing w:after="0" w:line="240" w:lineRule="auto"/>
        <w:jc w:val="center"/>
        <w:rPr>
          <w:rFonts w:asciiTheme="majorHAnsi" w:hAnsiTheme="majorHAnsi"/>
          <w:lang w:val="en-US"/>
        </w:rPr>
      </w:pPr>
    </w:p>
    <w:p w:rsidR="000E6BD3" w:rsidRPr="006C6A6D" w:rsidRDefault="000E6BD3" w:rsidP="000E6BD3">
      <w:pPr>
        <w:spacing w:after="0" w:line="240" w:lineRule="auto"/>
        <w:jc w:val="center"/>
        <w:rPr>
          <w:rFonts w:asciiTheme="majorHAnsi" w:hAnsiTheme="majorHAnsi"/>
          <w:lang w:val="en-US"/>
        </w:rPr>
      </w:pPr>
      <w:r w:rsidRPr="006C6A6D">
        <w:rPr>
          <w:rFonts w:asciiTheme="majorHAnsi" w:hAnsiTheme="majorHAnsi"/>
          <w:lang w:val="en-US"/>
        </w:rPr>
        <w:t>Yang Menerima Kuasa</w:t>
      </w:r>
    </w:p>
    <w:p w:rsidR="000E6BD3" w:rsidRPr="006C6A6D" w:rsidRDefault="000E6BD3" w:rsidP="000E6BD3">
      <w:pPr>
        <w:spacing w:after="0" w:line="240" w:lineRule="auto"/>
        <w:jc w:val="center"/>
        <w:rPr>
          <w:rFonts w:asciiTheme="majorHAnsi" w:hAnsiTheme="majorHAnsi"/>
          <w:lang w:val="en-US"/>
        </w:rPr>
      </w:pPr>
      <w:r w:rsidRPr="006C6A6D">
        <w:rPr>
          <w:rFonts w:asciiTheme="majorHAnsi" w:hAnsiTheme="majorHAnsi"/>
          <w:lang w:val="en-US"/>
        </w:rPr>
        <w:t>(Alm) Bapak H. Komarudin Arif Syauqi</w:t>
      </w:r>
    </w:p>
    <w:p w:rsidR="000E6BD3" w:rsidRPr="006C6A6D" w:rsidRDefault="000E6BD3" w:rsidP="000E6BD3">
      <w:pPr>
        <w:spacing w:after="0" w:line="240" w:lineRule="auto"/>
        <w:jc w:val="center"/>
        <w:rPr>
          <w:rFonts w:asciiTheme="majorHAnsi" w:hAnsiTheme="majorHAnsi"/>
          <w:lang w:val="en-US"/>
        </w:rPr>
      </w:pPr>
    </w:p>
    <w:p w:rsidR="000E6BD3" w:rsidRDefault="000E6BD3" w:rsidP="000E6BD3">
      <w:pPr>
        <w:spacing w:after="0" w:line="240" w:lineRule="auto"/>
        <w:jc w:val="center"/>
        <w:rPr>
          <w:rFonts w:asciiTheme="majorHAnsi" w:hAnsiTheme="majorHAnsi"/>
          <w:lang w:val="en-US"/>
        </w:rPr>
      </w:pPr>
    </w:p>
    <w:p w:rsidR="000E6BD3" w:rsidRDefault="000E6BD3" w:rsidP="000E6BD3">
      <w:pPr>
        <w:spacing w:after="0" w:line="240" w:lineRule="auto"/>
        <w:jc w:val="center"/>
        <w:rPr>
          <w:rFonts w:asciiTheme="majorHAnsi" w:hAnsiTheme="majorHAnsi"/>
          <w:lang w:val="en-US"/>
        </w:rPr>
      </w:pPr>
    </w:p>
    <w:p w:rsidR="000E6BD3" w:rsidRPr="006C6A6D" w:rsidRDefault="000E6BD3" w:rsidP="000E6BD3">
      <w:pPr>
        <w:spacing w:after="0" w:line="240" w:lineRule="auto"/>
        <w:jc w:val="center"/>
        <w:rPr>
          <w:rFonts w:asciiTheme="majorHAnsi" w:hAnsiTheme="majorHAnsi"/>
          <w:lang w:val="en-US"/>
        </w:rPr>
      </w:pPr>
      <w:r w:rsidRPr="006C6A6D">
        <w:rPr>
          <w:rFonts w:asciiTheme="majorHAnsi" w:hAnsiTheme="majorHAnsi"/>
          <w:lang w:val="en-US"/>
        </w:rPr>
        <w:t>Deni Fadhillah Anwar</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10D0"/>
    <w:multiLevelType w:val="hybridMultilevel"/>
    <w:tmpl w:val="4AB4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D557D"/>
    <w:multiLevelType w:val="hybridMultilevel"/>
    <w:tmpl w:val="D3BAF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CC"/>
    <w:rsid w:val="000E6BD3"/>
    <w:rsid w:val="0065255F"/>
    <w:rsid w:val="007C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D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D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2016-08-29T23:53:00Z</dcterms:created>
  <dcterms:modified xsi:type="dcterms:W3CDTF">2016-08-29T23:56:00Z</dcterms:modified>
</cp:coreProperties>
</file>