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D" w:rsidRPr="00A53E16" w:rsidRDefault="00125B1D" w:rsidP="00125B1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A53E16">
        <w:rPr>
          <w:rFonts w:asciiTheme="majorHAnsi" w:hAnsiTheme="majorHAnsi"/>
          <w:b/>
        </w:rPr>
        <w:t>PT. SEGAR ALAM ABADI</w:t>
      </w:r>
    </w:p>
    <w:p w:rsidR="00125B1D" w:rsidRPr="00A53E16" w:rsidRDefault="00125B1D" w:rsidP="00125B1D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>Ruko Edelwis Permai Blok AB3 No. 4  Jl. Raya  Wangi Teh Melati Km. 3,8 Bandung 670977</w:t>
      </w:r>
    </w:p>
    <w:p w:rsidR="00125B1D" w:rsidRPr="00A53E16" w:rsidRDefault="00125B1D" w:rsidP="00125B1D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 xml:space="preserve"> Telp. 022 332769 Fax. 022 332766 Mobile. 09762467925</w:t>
      </w:r>
    </w:p>
    <w:p w:rsidR="00125B1D" w:rsidRPr="00A53E16" w:rsidRDefault="00125B1D" w:rsidP="00125B1D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>Website: www.segaralamabadi.com Email: info@segaralamabadi.com</w:t>
      </w:r>
    </w:p>
    <w:p w:rsidR="00125B1D" w:rsidRPr="00A53E16" w:rsidRDefault="00125B1D" w:rsidP="00125B1D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125B1D" w:rsidRPr="00A53E16" w:rsidRDefault="00125B1D" w:rsidP="00125B1D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A53E16">
        <w:rPr>
          <w:rFonts w:asciiTheme="majorHAnsi" w:hAnsiTheme="majorHAnsi" w:cs="Times New Roman"/>
          <w:u w:val="single"/>
        </w:rPr>
        <w:t>SURAT KUASA</w:t>
      </w:r>
    </w:p>
    <w:p w:rsidR="00125B1D" w:rsidRPr="00A53E16" w:rsidRDefault="00125B1D" w:rsidP="00125B1D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</w:t>
      </w:r>
      <w:r w:rsidRPr="00A53E16">
        <w:rPr>
          <w:rFonts w:asciiTheme="majorHAnsi" w:hAnsiTheme="majorHAnsi" w:cs="Times New Roman"/>
          <w:lang w:val="en-US"/>
        </w:rPr>
        <w:t>mor  :</w:t>
      </w:r>
      <w:r w:rsidRPr="00A53E16">
        <w:rPr>
          <w:rFonts w:asciiTheme="majorHAnsi" w:hAnsiTheme="majorHAnsi" w:cs="Times New Roman"/>
        </w:rPr>
        <w:t xml:space="preserve"> 18/SKu/P</w:t>
      </w:r>
      <w:r w:rsidRPr="00A53E16">
        <w:rPr>
          <w:rFonts w:asciiTheme="majorHAnsi" w:hAnsiTheme="majorHAnsi" w:cs="Times New Roman"/>
          <w:lang w:val="en-US"/>
        </w:rPr>
        <w:t>SAB</w:t>
      </w:r>
      <w:r w:rsidRPr="00A53E16">
        <w:rPr>
          <w:rFonts w:asciiTheme="majorHAnsi" w:hAnsiTheme="majorHAnsi" w:cs="Times New Roman"/>
        </w:rPr>
        <w:t>/VII</w:t>
      </w:r>
      <w:r w:rsidRPr="00A53E16">
        <w:rPr>
          <w:rFonts w:asciiTheme="majorHAnsi" w:hAnsiTheme="majorHAnsi" w:cs="Times New Roman"/>
          <w:lang w:val="en-US"/>
        </w:rPr>
        <w:t>I</w:t>
      </w:r>
      <w:r w:rsidRPr="00A53E16">
        <w:rPr>
          <w:rFonts w:asciiTheme="majorHAnsi" w:hAnsiTheme="majorHAnsi" w:cs="Times New Roman"/>
        </w:rPr>
        <w:t>/16</w:t>
      </w:r>
    </w:p>
    <w:p w:rsidR="00125B1D" w:rsidRPr="00241BA4" w:rsidRDefault="00125B1D" w:rsidP="00125B1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241BA4">
        <w:rPr>
          <w:rFonts w:asciiTheme="majorHAnsi" w:eastAsia="Times New Roman" w:hAnsiTheme="majorHAnsi" w:cs="Courier New"/>
          <w:b/>
          <w:bCs/>
          <w:i/>
          <w:iCs/>
          <w:noProof w:val="0"/>
          <w:lang w:val="sv-SE"/>
        </w:rPr>
        <w:t>       </w:t>
      </w:r>
    </w:p>
    <w:p w:rsidR="00125B1D" w:rsidRPr="00241BA4" w:rsidRDefault="00125B1D" w:rsidP="00125B1D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125B1D" w:rsidRPr="00A53E16" w:rsidRDefault="00125B1D" w:rsidP="00125B1D">
      <w:pPr>
        <w:spacing w:after="0"/>
        <w:jc w:val="both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/>
          <w:lang w:val="en-US"/>
        </w:rPr>
        <w:t>Pada hari ini, Rabu, 20 April 2010, yang bertanda tangan di bawah ini:</w:t>
      </w:r>
    </w:p>
    <w:p w:rsidR="00125B1D" w:rsidRPr="00A53E16" w:rsidRDefault="00125B1D" w:rsidP="00125B1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/>
          <w:lang w:val="en-US"/>
        </w:rPr>
        <w:t xml:space="preserve">Doni Eko Hariawan bertindak untuk dan atas nama PT. Segar Alam Abadi, yang beralamat di </w:t>
      </w:r>
      <w:r w:rsidRPr="00A53E16">
        <w:rPr>
          <w:rFonts w:asciiTheme="majorHAnsi" w:hAnsiTheme="majorHAnsi" w:cs="Times New Roman"/>
        </w:rPr>
        <w:t>Jl. Teratai No.30 Bandung</w:t>
      </w:r>
      <w:r w:rsidRPr="00A53E16">
        <w:rPr>
          <w:rFonts w:asciiTheme="majorHAnsi" w:hAnsiTheme="majorHAnsi"/>
          <w:lang w:val="en-US"/>
        </w:rPr>
        <w:t xml:space="preserve">, selanjutnya disebut dengan Pemberi Kuasa. </w:t>
      </w:r>
    </w:p>
    <w:p w:rsidR="00125B1D" w:rsidRPr="00A53E16" w:rsidRDefault="00125B1D" w:rsidP="00125B1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125B1D" w:rsidRPr="00A53E16" w:rsidRDefault="00125B1D" w:rsidP="00125B1D">
      <w:pPr>
        <w:spacing w:after="0"/>
        <w:jc w:val="both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 w:cs="Times New Roman"/>
        </w:rPr>
        <w:t>Mieska Kariniah</w:t>
      </w:r>
      <w:r w:rsidRPr="00A53E16">
        <w:rPr>
          <w:rFonts w:asciiTheme="majorHAnsi" w:hAnsiTheme="majorHAnsi" w:cs="Times New Roman"/>
          <w:lang w:val="en-US"/>
        </w:rPr>
        <w:t xml:space="preserve">, dengan jabatan  Sekretaris Direktur PT. Segar Alam Abadi, </w:t>
      </w:r>
      <w:r w:rsidRPr="00A53E16">
        <w:rPr>
          <w:rFonts w:asciiTheme="majorHAnsi" w:hAnsiTheme="majorHAnsi"/>
          <w:lang w:val="en-US"/>
        </w:rPr>
        <w:t xml:space="preserve">bertindak untuk dan atas nama PT. Segar Alam Abadi, berdasarkan surat kuasa tanggal 26 Agustus 2016, beralamat di </w:t>
      </w:r>
      <w:r w:rsidRPr="00A53E16">
        <w:rPr>
          <w:rFonts w:asciiTheme="majorHAnsi" w:hAnsiTheme="majorHAnsi" w:cs="Times New Roman"/>
        </w:rPr>
        <w:t>Jl. Jaringan 3 No. 109 Bandung</w:t>
      </w:r>
      <w:r w:rsidRPr="00A53E16">
        <w:rPr>
          <w:rFonts w:asciiTheme="majorHAnsi" w:hAnsiTheme="majorHAnsi" w:cs="Times New Roman"/>
          <w:lang w:val="en-US"/>
        </w:rPr>
        <w:t xml:space="preserve">, </w:t>
      </w:r>
      <w:r w:rsidRPr="00A53E16">
        <w:rPr>
          <w:rFonts w:asciiTheme="majorHAnsi" w:hAnsiTheme="majorHAnsi"/>
          <w:lang w:val="en-US"/>
        </w:rPr>
        <w:t>selanjutnya dalam perjanjian disebut dengan Penerima Kuasa.</w:t>
      </w:r>
    </w:p>
    <w:p w:rsidR="00125B1D" w:rsidRDefault="00125B1D" w:rsidP="00125B1D">
      <w:pPr>
        <w:spacing w:after="0"/>
        <w:jc w:val="both"/>
        <w:rPr>
          <w:rFonts w:asciiTheme="majorHAnsi" w:hAnsiTheme="majorHAnsi"/>
          <w:lang w:val="en-US"/>
        </w:rPr>
      </w:pPr>
    </w:p>
    <w:p w:rsidR="00125B1D" w:rsidRPr="00A53E16" w:rsidRDefault="00125B1D" w:rsidP="00125B1D">
      <w:pPr>
        <w:spacing w:after="0"/>
        <w:jc w:val="center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/>
          <w:lang w:val="en-US"/>
        </w:rPr>
        <w:t>- KHUSUS –</w:t>
      </w:r>
    </w:p>
    <w:p w:rsidR="00125B1D" w:rsidRPr="00125B1D" w:rsidRDefault="00125B1D" w:rsidP="00125B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Courier New"/>
          <w:bCs/>
          <w:iCs/>
          <w:noProof w:val="0"/>
          <w:lang w:val="sv-SE"/>
        </w:rPr>
      </w:pPr>
      <w:proofErr w:type="gramStart"/>
      <w:r w:rsidRPr="00A53E16">
        <w:rPr>
          <w:rFonts w:asciiTheme="majorHAnsi" w:hAnsiTheme="majorHAnsi"/>
          <w:lang w:val="en-US"/>
        </w:rPr>
        <w:t xml:space="preserve">Pemberi Kuasa melimpahkan kekuasaannya kepada Penerima </w:t>
      </w:r>
      <w:r w:rsidRPr="00125B1D">
        <w:rPr>
          <w:rFonts w:asciiTheme="majorHAnsi" w:hAnsiTheme="majorHAnsi"/>
          <w:lang w:val="en-US"/>
        </w:rPr>
        <w:t xml:space="preserve">kuasa </w:t>
      </w:r>
      <w:bookmarkStart w:id="1" w:name="more"/>
      <w:bookmarkEnd w:id="1"/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untuk mengelola se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mua urusan yang menyangkut urusan Kantor Cabang PT. Segar Alam Abadi yang beralamat di Jalan.</w:t>
      </w:r>
      <w:proofErr w:type="gramEnd"/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 Kelinci Putih No. 40 Kota Bandung seperti :</w:t>
      </w:r>
    </w:p>
    <w:p w:rsidR="00125B1D" w:rsidRDefault="00125B1D" w:rsidP="00125B1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Courier New"/>
          <w:bCs/>
          <w:iCs/>
          <w:noProof w:val="0"/>
          <w:lang w:val="sv-SE"/>
        </w:rPr>
      </w:pP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Membuat, menandatangani dan mengajukan surat-surat permohonan yang diperlukan dalam menjalankan perusahaan kepada dan bila perlu menghadap pejabat-pejabat yang berwenang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,</w:t>
      </w:r>
    </w:p>
    <w:p w:rsidR="00125B1D" w:rsidRDefault="00125B1D" w:rsidP="00125B1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Courier New"/>
          <w:bCs/>
          <w:iCs/>
          <w:noProof w:val="0"/>
          <w:lang w:val="sv-SE"/>
        </w:rPr>
      </w:pP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Menyimpan/menitipkan uang 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di bank, baik Pemerintah maupunSwasta, kemudian </w:t>
      </w: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mengambil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 atau meminta kembali uang yang </w:t>
      </w: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disimpan/dititipkan itu ba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ik seluruh atau sebagiannya, </w:t>
      </w: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dengan giro, cek dan/atau dengan cara lain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,</w:t>
      </w:r>
    </w:p>
    <w:p w:rsidR="00125B1D" w:rsidRDefault="00125B1D" w:rsidP="00125B1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Courier New"/>
          <w:bCs/>
          <w:iCs/>
          <w:noProof w:val="0"/>
          <w:lang w:val="sv-SE"/>
        </w:rPr>
      </w:pP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Mengadakan/melakukan berba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gai perjanjian (kontrak) dengan </w:t>
      </w: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siapapun yang oleh yang diberi kuasa dipandang cukup 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benefit, m</w:t>
      </w: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eminta/menuntut agar semua kontrak itu dipenuhi; menepati/memenuh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i kontrak-kontrak itu sendiri,</w:t>
      </w:r>
    </w:p>
    <w:p w:rsidR="00125B1D" w:rsidRPr="00125B1D" w:rsidRDefault="00125B1D" w:rsidP="00125B1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Mengurus semua hal dan uru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san dengan berbagai pajak yang m</w:t>
      </w: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enyang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kut perusahaan (pemberi kuasa)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, </w:t>
      </w:r>
    </w:p>
    <w:p w:rsidR="00125B1D" w:rsidRPr="00241BA4" w:rsidRDefault="00125B1D" w:rsidP="00125B1D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Mengajukan perkara kepada Hakim/Pengadilan; mewakili  perusahaan (pemberi kuasa), baik sebagai penggugat atau sebagai tergugat, dalam pe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 xml:space="preserve">rkara perdata, maupun sebagai </w:t>
      </w:r>
      <w:r w:rsidRPr="00241BA4">
        <w:rPr>
          <w:rFonts w:asciiTheme="majorHAnsi" w:eastAsia="Times New Roman" w:hAnsiTheme="majorHAnsi" w:cs="Courier New"/>
          <w:bCs/>
          <w:iCs/>
          <w:noProof w:val="0"/>
          <w:lang w:val="sv-SE"/>
        </w:rPr>
        <w:t>tersangka/terdakwa atau ya</w:t>
      </w:r>
      <w:r w:rsidRPr="00125B1D">
        <w:rPr>
          <w:rFonts w:asciiTheme="majorHAnsi" w:eastAsia="Times New Roman" w:hAnsiTheme="majorHAnsi" w:cs="Courier New"/>
          <w:bCs/>
          <w:iCs/>
          <w:noProof w:val="0"/>
          <w:lang w:val="sv-SE"/>
        </w:rPr>
        <w:t>ng mendakwa/melaporkan dalam  perkara pidana.</w:t>
      </w:r>
    </w:p>
    <w:p w:rsidR="00125B1D" w:rsidRPr="00125B1D" w:rsidRDefault="00125B1D" w:rsidP="00125B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Courier New"/>
          <w:bCs/>
          <w:iCs/>
          <w:noProof w:val="0"/>
          <w:lang w:val="sv-SE"/>
        </w:rPr>
      </w:pPr>
    </w:p>
    <w:p w:rsidR="00125B1D" w:rsidRPr="00241BA4" w:rsidRDefault="00125B1D" w:rsidP="00125B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125B1D" w:rsidRPr="00A53E16" w:rsidRDefault="00125B1D" w:rsidP="00125B1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/>
        </w:rPr>
        <w:t xml:space="preserve">Demikian surat kuasa ini </w:t>
      </w:r>
      <w:r w:rsidRPr="00A53E16">
        <w:rPr>
          <w:rFonts w:asciiTheme="majorHAnsi" w:hAnsiTheme="majorHAnsi"/>
          <w:lang w:val="en-US"/>
        </w:rPr>
        <w:t>dibuat</w:t>
      </w:r>
      <w:r w:rsidRPr="00A53E16">
        <w:rPr>
          <w:rFonts w:asciiTheme="majorHAnsi" w:hAnsiTheme="majorHAnsi"/>
        </w:rPr>
        <w:t xml:space="preserve"> untuk </w:t>
      </w:r>
      <w:r w:rsidRPr="00A53E16">
        <w:rPr>
          <w:rFonts w:asciiTheme="majorHAnsi" w:hAnsiTheme="majorHAnsi"/>
          <w:lang w:val="en-US"/>
        </w:rPr>
        <w:t xml:space="preserve">dapat </w:t>
      </w:r>
      <w:r w:rsidRPr="00A53E16">
        <w:rPr>
          <w:rFonts w:asciiTheme="majorHAnsi" w:hAnsiTheme="majorHAnsi"/>
        </w:rPr>
        <w:t>dipergunakan sebagaimana mesti</w:t>
      </w:r>
      <w:r w:rsidRPr="00A53E16">
        <w:rPr>
          <w:rFonts w:asciiTheme="majorHAnsi" w:hAnsiTheme="majorHAnsi"/>
          <w:lang w:val="en-US"/>
        </w:rPr>
        <w:t>nya.</w:t>
      </w:r>
    </w:p>
    <w:p w:rsidR="00125B1D" w:rsidRPr="00A53E16" w:rsidRDefault="00125B1D" w:rsidP="00125B1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125B1D" w:rsidRPr="00A53E16" w:rsidRDefault="00125B1D" w:rsidP="00125B1D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125B1D" w:rsidRPr="00A53E16" w:rsidRDefault="00125B1D" w:rsidP="00125B1D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Bandung, 26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125B1D" w:rsidRPr="00A53E16" w:rsidRDefault="00125B1D" w:rsidP="00125B1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125B1D" w:rsidRPr="00A53E16" w:rsidRDefault="00125B1D" w:rsidP="00125B1D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125B1D" w:rsidRPr="00A53E16" w:rsidRDefault="00125B1D" w:rsidP="00125B1D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125B1D" w:rsidRPr="00A53E16" w:rsidRDefault="00125B1D" w:rsidP="00125B1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 w:cs="Times New Roman"/>
        </w:rPr>
        <w:t>Mieska Kariniah</w:t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/>
          <w:lang w:val="en-US"/>
        </w:rPr>
        <w:t>Doni Eko Hariawan</w:t>
      </w:r>
    </w:p>
    <w:p w:rsidR="00125B1D" w:rsidRPr="00A53E16" w:rsidRDefault="00125B1D" w:rsidP="00125B1D">
      <w:pPr>
        <w:spacing w:after="0"/>
        <w:jc w:val="both"/>
        <w:rPr>
          <w:rFonts w:asciiTheme="majorHAnsi" w:hAnsiTheme="majorHAnsi"/>
          <w:lang w:val="en-US"/>
        </w:rPr>
      </w:pPr>
    </w:p>
    <w:bookmarkEnd w:id="0"/>
    <w:p w:rsidR="0065255F" w:rsidRDefault="0065255F" w:rsidP="00125B1D">
      <w:pPr>
        <w:jc w:val="both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974"/>
    <w:multiLevelType w:val="hybridMultilevel"/>
    <w:tmpl w:val="B636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5"/>
    <w:rsid w:val="00125B1D"/>
    <w:rsid w:val="0065255F"/>
    <w:rsid w:val="00F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1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1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2016-08-25T22:51:00Z</dcterms:created>
  <dcterms:modified xsi:type="dcterms:W3CDTF">2016-08-25T22:53:00Z</dcterms:modified>
</cp:coreProperties>
</file>