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FD" w:rsidRPr="006C5DFD" w:rsidRDefault="006C5DFD" w:rsidP="006C5D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6C5DFD">
        <w:rPr>
          <w:rFonts w:asciiTheme="majorHAnsi" w:eastAsia="Times New Roman" w:hAnsiTheme="majorHAnsi" w:cs="Arial"/>
          <w:b/>
          <w:bCs/>
          <w:noProof w:val="0"/>
          <w:lang w:val="en-US"/>
        </w:rPr>
        <w:t>SURAT KUASA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noProof w:val="0"/>
          <w:lang w:val="en-US"/>
        </w:rPr>
      </w:pPr>
      <w:r w:rsidRPr="006C5DFD">
        <w:rPr>
          <w:rFonts w:asciiTheme="majorHAnsi" w:eastAsia="Times New Roman" w:hAnsiTheme="majorHAnsi" w:cs="Arial"/>
          <w:b/>
          <w:bCs/>
          <w:noProof w:val="0"/>
          <w:lang w:val="en-US"/>
        </w:rPr>
        <w:t>PENGAMBILAN IJAZAH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dibawah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>, 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      </w:t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>: Bandung, 11 Mei 1995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Induk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Mahasiswa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>: 657667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Fakultas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MIPA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Jurusan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Fisika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Terapan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Selanjutnya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memberikan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C5DFD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 xml:space="preserve">: Drs.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6C5DFD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proofErr w:type="gram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>: Jakarta, 29 November 1968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Tanda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Peng</w:t>
      </w:r>
      <w:bookmarkStart w:id="0" w:name="_GoBack"/>
      <w:bookmarkEnd w:id="0"/>
      <w:r w:rsidRPr="006C5DFD">
        <w:rPr>
          <w:rFonts w:asciiTheme="majorHAnsi" w:eastAsia="Times New Roman" w:hAnsiTheme="majorHAnsi" w:cs="Arial"/>
          <w:noProof w:val="0"/>
          <w:lang w:val="en-US"/>
        </w:rPr>
        <w:t>enal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(KTP)</w:t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>: 373879363870000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Pegawai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Negeri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Sipil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Selanjtnya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disebut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C5DFD" w:rsidRPr="001F47CE" w:rsidRDefault="006C5DFD" w:rsidP="006C5DFD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proofErr w:type="gram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mengurus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pengambilan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 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ijazah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transkrip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akademik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milik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5DF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beserta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kelengkapan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tanda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kelulusan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lainnya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dikeluarkan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Universitas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r w:rsidRPr="006C5DFD">
        <w:rPr>
          <w:rFonts w:asciiTheme="majorHAnsi" w:eastAsia="Times New Roman" w:hAnsiTheme="majorHAnsi" w:cs="Times New Roman"/>
          <w:noProof w:val="0"/>
          <w:lang w:val="en-US"/>
        </w:rPr>
        <w:t xml:space="preserve">Indonesia </w:t>
      </w:r>
      <w:proofErr w:type="spellStart"/>
      <w:r w:rsidRPr="006C5DFD">
        <w:rPr>
          <w:rFonts w:asciiTheme="majorHAnsi" w:eastAsia="Times New Roman" w:hAnsiTheme="majorHAnsi" w:cs="Times New Roman"/>
          <w:noProof w:val="0"/>
          <w:lang w:val="en-US"/>
        </w:rPr>
        <w:t>Cerdas</w:t>
      </w:r>
      <w:proofErr w:type="spellEnd"/>
      <w:r w:rsidRPr="006C5DFD">
        <w:rPr>
          <w:rFonts w:asciiTheme="majorHAnsi" w:eastAsia="Times New Roman" w:hAnsiTheme="majorHAnsi" w:cs="Times New Roman"/>
          <w:noProof w:val="0"/>
          <w:lang w:val="en-US"/>
        </w:rPr>
        <w:t xml:space="preserve"> Kota Bandung</w:t>
      </w:r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. Hal -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hal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menjadi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akibat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pelimpahan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kekuasaan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proofErr w:type="gram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ditanggung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sepenuhnya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1F47CE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Times New Roman"/>
          <w:noProof w:val="0"/>
          <w:lang w:val="en-US"/>
        </w:rPr>
        <w:t>Pemberi</w:t>
      </w:r>
      <w:proofErr w:type="spellEnd"/>
      <w:r w:rsidRPr="006C5DFD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Times New Roman"/>
          <w:noProof w:val="0"/>
          <w:lang w:val="en-US"/>
        </w:rPr>
        <w:t>Kuasa</w:t>
      </w:r>
      <w:proofErr w:type="spellEnd"/>
      <w:r w:rsidRPr="006C5DFD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6C5DFD" w:rsidRPr="001F47CE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</w:p>
    <w:p w:rsidR="006C5DFD" w:rsidRPr="001F47CE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Demikian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surat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kuasa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ini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kami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buat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dengan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sebenar-benarnya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tanpa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ada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paksaan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dari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pihak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manapun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proofErr w:type="gram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 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untuk</w:t>
      </w:r>
      <w:proofErr w:type="spellEnd"/>
      <w:proofErr w:type="gram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dipergunakan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sebagaimana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mestinya</w:t>
      </w:r>
      <w:proofErr w:type="spellEnd"/>
      <w:r w:rsidRPr="001F47CE">
        <w:rPr>
          <w:rFonts w:asciiTheme="majorHAnsi" w:eastAsia="Times New Roman" w:hAnsiTheme="majorHAnsi" w:cs="Tahoma"/>
          <w:noProof w:val="0"/>
          <w:spacing w:val="5"/>
          <w:lang w:val="en-US"/>
        </w:rPr>
        <w:t>. </w:t>
      </w:r>
    </w:p>
    <w:p w:rsidR="006C5DFD" w:rsidRPr="001F47CE" w:rsidRDefault="006C5DFD" w:rsidP="006C5DFD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6C5DFD">
        <w:rPr>
          <w:rFonts w:asciiTheme="majorHAnsi" w:eastAsia="Times New Roman" w:hAnsiTheme="majorHAnsi" w:cs="Times New Roman"/>
          <w:noProof w:val="0"/>
          <w:bdr w:val="none" w:sz="0" w:space="0" w:color="auto" w:frame="1"/>
          <w:shd w:val="clear" w:color="auto" w:fill="FFFFFF"/>
          <w:lang w:val="en-US"/>
        </w:rPr>
        <w:t> </w:t>
      </w:r>
      <w:r w:rsidRPr="001F47CE">
        <w:rPr>
          <w:rFonts w:asciiTheme="majorHAnsi" w:eastAsia="Times New Roman" w:hAnsiTheme="majorHAnsi" w:cs="Arial"/>
          <w:noProof w:val="0"/>
          <w:lang w:val="en-US"/>
        </w:rPr>
        <w:br/>
      </w:r>
    </w:p>
    <w:p w:rsidR="006C5DFD" w:rsidRPr="006C5DFD" w:rsidRDefault="006C5DFD" w:rsidP="006C5DFD">
      <w:pPr>
        <w:shd w:val="clear" w:color="auto" w:fill="FFFFFF"/>
        <w:spacing w:after="0" w:line="240" w:lineRule="auto"/>
        <w:ind w:left="4320" w:firstLine="720"/>
        <w:rPr>
          <w:rFonts w:asciiTheme="majorHAnsi" w:eastAsia="Times New Roman" w:hAnsiTheme="majorHAnsi" w:cs="Arial"/>
          <w:noProof w:val="0"/>
          <w:lang w:val="en-US"/>
        </w:rPr>
      </w:pPr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Bandung, 27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Agustus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2016</w:t>
      </w: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                                                       </w:t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C5DFD" w:rsidRPr="006C5DFD" w:rsidRDefault="006C5DFD" w:rsidP="006C5DF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C5DFD" w:rsidRPr="006C5DFD" w:rsidRDefault="006C5DFD" w:rsidP="006C5DFD">
      <w:pPr>
        <w:spacing w:after="0" w:line="240" w:lineRule="auto"/>
        <w:rPr>
          <w:rFonts w:asciiTheme="majorHAnsi" w:hAnsiTheme="majorHAnsi"/>
          <w:lang w:val="en-US"/>
        </w:rPr>
      </w:pPr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Drs.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Sukma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Hidayat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Anwar</w:t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r w:rsidRPr="006C5DFD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Fadhillah</w:t>
      </w:r>
      <w:proofErr w:type="spellEnd"/>
      <w:r w:rsidRPr="006C5DFD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C5DFD">
        <w:rPr>
          <w:rFonts w:asciiTheme="majorHAnsi" w:eastAsia="Times New Roman" w:hAnsiTheme="majorHAnsi" w:cs="Arial"/>
          <w:noProof w:val="0"/>
          <w:lang w:val="en-US"/>
        </w:rPr>
        <w:t>Khiele</w:t>
      </w:r>
      <w:proofErr w:type="spellEnd"/>
    </w:p>
    <w:p w:rsidR="0065255F" w:rsidRPr="006C5DFD" w:rsidRDefault="0065255F"/>
    <w:sectPr w:rsidR="0065255F" w:rsidRPr="006C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6"/>
    <w:rsid w:val="00090036"/>
    <w:rsid w:val="0065255F"/>
    <w:rsid w:val="006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F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FD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2016-08-26T15:56:00Z</dcterms:created>
  <dcterms:modified xsi:type="dcterms:W3CDTF">2016-08-26T15:58:00Z</dcterms:modified>
</cp:coreProperties>
</file>