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0E" w:rsidRPr="006A7A95" w:rsidRDefault="0081600E" w:rsidP="0081600E">
      <w:pPr>
        <w:rPr>
          <w:rFonts w:asciiTheme="majorHAnsi" w:hAnsiTheme="majorHAnsi"/>
        </w:rPr>
      </w:pPr>
      <w:r w:rsidRPr="006A7A95">
        <w:rPr>
          <w:rFonts w:asciiTheme="majorHAnsi" w:hAnsiTheme="majorHAnsi"/>
        </w:rPr>
        <w:t>HOTEL SEGAR ALAM ABADI</w:t>
      </w:r>
    </w:p>
    <w:p w:rsidR="0081600E" w:rsidRPr="006A7A95" w:rsidRDefault="0081600E" w:rsidP="0081600E">
      <w:pPr>
        <w:rPr>
          <w:rFonts w:asciiTheme="majorHAnsi" w:hAnsiTheme="majorHAnsi"/>
        </w:rPr>
      </w:pPr>
      <w:r w:rsidRPr="006A7A95">
        <w:rPr>
          <w:rFonts w:asciiTheme="majorHAnsi" w:hAnsiTheme="majorHAnsi"/>
        </w:rPr>
        <w:t>Ruko Edelwis Permai Blok AB3 No. 4  Jl. Raya  Wangi Teh Melati Km. 3,8 Bandung 670977</w:t>
      </w:r>
    </w:p>
    <w:p w:rsidR="0081600E" w:rsidRPr="006A7A95" w:rsidRDefault="0081600E" w:rsidP="0081600E">
      <w:pPr>
        <w:rPr>
          <w:rFonts w:asciiTheme="majorHAnsi" w:hAnsiTheme="majorHAnsi"/>
        </w:rPr>
      </w:pPr>
      <w:r w:rsidRPr="006A7A95">
        <w:rPr>
          <w:rFonts w:asciiTheme="majorHAnsi" w:hAnsiTheme="majorHAnsi"/>
        </w:rPr>
        <w:t xml:space="preserve"> Telp. 022 332769 Fax. 022 332766 Mobile. 09762467925</w:t>
      </w:r>
    </w:p>
    <w:p w:rsidR="0081600E" w:rsidRPr="006A7A95" w:rsidRDefault="0081600E" w:rsidP="0081600E">
      <w:pPr>
        <w:rPr>
          <w:rFonts w:asciiTheme="majorHAnsi" w:hAnsiTheme="majorHAnsi"/>
        </w:rPr>
      </w:pPr>
      <w:r w:rsidRPr="006A7A95">
        <w:rPr>
          <w:rFonts w:asciiTheme="majorHAnsi" w:hAnsiTheme="majorHAnsi"/>
        </w:rPr>
        <w:t>Website: www.segaralamabadi.com Email: info@segaralamabadi.com</w:t>
      </w:r>
    </w:p>
    <w:p w:rsidR="0081600E" w:rsidRPr="006A7A95" w:rsidRDefault="0081600E" w:rsidP="0081600E">
      <w:pPr>
        <w:jc w:val="left"/>
        <w:rPr>
          <w:rFonts w:asciiTheme="majorHAnsi" w:hAnsiTheme="majorHAnsi"/>
        </w:rPr>
      </w:pPr>
    </w:p>
    <w:p w:rsidR="0081600E" w:rsidRPr="006A7A95" w:rsidRDefault="0081600E" w:rsidP="0081600E">
      <w:pPr>
        <w:jc w:val="left"/>
        <w:rPr>
          <w:rFonts w:asciiTheme="majorHAnsi" w:hAnsiTheme="majorHAnsi"/>
        </w:rPr>
      </w:pPr>
    </w:p>
    <w:p w:rsidR="0081600E" w:rsidRPr="006A7A95" w:rsidRDefault="0081600E" w:rsidP="0081600E">
      <w:pPr>
        <w:rPr>
          <w:rFonts w:asciiTheme="majorHAnsi" w:hAnsiTheme="majorHAnsi"/>
        </w:rPr>
      </w:pPr>
      <w:r w:rsidRPr="006A7A95">
        <w:rPr>
          <w:rFonts w:asciiTheme="majorHAnsi" w:hAnsiTheme="majorHAnsi"/>
        </w:rPr>
        <w:t>SURAT PERJANJIAN</w:t>
      </w:r>
    </w:p>
    <w:p w:rsidR="0081600E" w:rsidRPr="006A7A95" w:rsidRDefault="0081600E" w:rsidP="0081600E">
      <w:pPr>
        <w:rPr>
          <w:rFonts w:asciiTheme="majorHAnsi" w:hAnsiTheme="majorHAnsi"/>
        </w:rPr>
      </w:pPr>
      <w:r w:rsidRPr="006A7A95">
        <w:rPr>
          <w:rFonts w:asciiTheme="majorHAnsi" w:hAnsiTheme="majorHAnsi"/>
        </w:rPr>
        <w:t>No. 29/SPR/HSAA/XI/2016</w:t>
      </w:r>
    </w:p>
    <w:p w:rsidR="0081600E" w:rsidRPr="006A7A95" w:rsidRDefault="0081600E" w:rsidP="0081600E">
      <w:pPr>
        <w:jc w:val="left"/>
        <w:rPr>
          <w:rFonts w:asciiTheme="majorHAnsi" w:hAnsiTheme="majorHAnsi"/>
        </w:rPr>
      </w:pPr>
    </w:p>
    <w:p w:rsidR="0081600E" w:rsidRDefault="0081600E" w:rsidP="0081600E">
      <w:pPr>
        <w:shd w:val="clear" w:color="auto" w:fill="FFFFFF"/>
        <w:jc w:val="left"/>
        <w:textAlignment w:val="baseline"/>
        <w:rPr>
          <w:rFonts w:asciiTheme="majorHAnsi" w:eastAsia="Times New Roman" w:hAnsiTheme="majorHAnsi" w:cs="Times New Roman"/>
        </w:rPr>
      </w:pPr>
    </w:p>
    <w:p w:rsidR="0081600E" w:rsidRPr="006A7A95" w:rsidRDefault="0081600E" w:rsidP="0081600E">
      <w:pPr>
        <w:shd w:val="clear" w:color="auto" w:fill="FFFFFF"/>
        <w:jc w:val="left"/>
        <w:textAlignment w:val="baseline"/>
        <w:rPr>
          <w:rFonts w:asciiTheme="majorHAnsi" w:eastAsia="Times New Roman" w:hAnsiTheme="majorHAnsi" w:cs="Times New Roman"/>
        </w:rPr>
      </w:pPr>
      <w:r w:rsidRPr="006A7A95">
        <w:rPr>
          <w:rFonts w:asciiTheme="majorHAnsi" w:eastAsia="Times New Roman" w:hAnsiTheme="majorHAnsi" w:cs="Times New Roman"/>
        </w:rPr>
        <w:t xml:space="preserve">Pada hari ini Rabu, tanggal 16 (enam belas) BulanNovember Tahun 2016 (dua ribu enam belas) di </w:t>
      </w:r>
      <w:r w:rsidRPr="006A7A95">
        <w:rPr>
          <w:rFonts w:asciiTheme="majorHAnsi" w:hAnsiTheme="majorHAnsi"/>
        </w:rPr>
        <w:t>Ruko Edelwis Permai Blok AB3 No. 4  Jl. Raya  Wangi Teh Melati Km. 3,8 Bandung</w:t>
      </w:r>
      <w:r w:rsidRPr="006A7A95">
        <w:rPr>
          <w:rFonts w:asciiTheme="majorHAnsi" w:hAnsiTheme="majorHAnsi" w:cs="Arial"/>
        </w:rPr>
        <w:t xml:space="preserve">, </w:t>
      </w:r>
      <w:r w:rsidRPr="006A7A95">
        <w:rPr>
          <w:rFonts w:asciiTheme="majorHAnsi" w:eastAsia="Times New Roman" w:hAnsiTheme="majorHAnsi" w:cs="Times New Roman"/>
        </w:rPr>
        <w:t>Kami yang bertanda tangan di bawah ini:</w:t>
      </w:r>
    </w:p>
    <w:p w:rsidR="0081600E" w:rsidRPr="006A7A95" w:rsidRDefault="0081600E" w:rsidP="0081600E">
      <w:pPr>
        <w:jc w:val="left"/>
        <w:rPr>
          <w:rFonts w:asciiTheme="majorHAnsi" w:eastAsia="Times New Roman" w:hAnsiTheme="majorHAnsi" w:cs="Times New Roman"/>
        </w:rPr>
      </w:pPr>
      <w:r w:rsidRPr="006A7A95">
        <w:rPr>
          <w:rFonts w:asciiTheme="majorHAnsi" w:eastAsia="Times New Roman" w:hAnsiTheme="majorHAnsi" w:cs="Times New Roman"/>
        </w:rPr>
        <w:t>Nama</w:t>
      </w:r>
      <w:r w:rsidRPr="006A7A95">
        <w:rPr>
          <w:rFonts w:asciiTheme="majorHAnsi" w:eastAsia="Times New Roman" w:hAnsiTheme="majorHAnsi" w:cs="Times New Roman"/>
        </w:rPr>
        <w:tab/>
      </w:r>
      <w:r w:rsidRPr="006A7A95">
        <w:rPr>
          <w:rFonts w:asciiTheme="majorHAnsi" w:eastAsia="Times New Roman" w:hAnsiTheme="majorHAnsi" w:cs="Times New Roman"/>
        </w:rPr>
        <w:tab/>
        <w:t>: Alexander Suwiryo, S.E, M.M</w:t>
      </w:r>
    </w:p>
    <w:p w:rsidR="0081600E" w:rsidRPr="006A7A95" w:rsidRDefault="0081600E" w:rsidP="0081600E">
      <w:pPr>
        <w:jc w:val="left"/>
        <w:rPr>
          <w:rFonts w:asciiTheme="majorHAnsi" w:eastAsia="Times New Roman" w:hAnsiTheme="majorHAnsi" w:cs="Times New Roman"/>
        </w:rPr>
      </w:pPr>
      <w:r w:rsidRPr="006A7A95">
        <w:rPr>
          <w:rFonts w:asciiTheme="majorHAnsi" w:eastAsia="Times New Roman" w:hAnsiTheme="majorHAnsi" w:cs="Times New Roman"/>
        </w:rPr>
        <w:t>NIP</w:t>
      </w:r>
      <w:r w:rsidRPr="006A7A95">
        <w:rPr>
          <w:rFonts w:asciiTheme="majorHAnsi" w:eastAsia="Times New Roman" w:hAnsiTheme="majorHAnsi" w:cs="Times New Roman"/>
        </w:rPr>
        <w:tab/>
      </w:r>
      <w:r w:rsidRPr="006A7A95">
        <w:rPr>
          <w:rFonts w:asciiTheme="majorHAnsi" w:eastAsia="Times New Roman" w:hAnsiTheme="majorHAnsi" w:cs="Times New Roman"/>
        </w:rPr>
        <w:tab/>
        <w:t>: 6347634</w:t>
      </w:r>
    </w:p>
    <w:p w:rsidR="0081600E" w:rsidRPr="006A7A95" w:rsidRDefault="0081600E" w:rsidP="0081600E">
      <w:pPr>
        <w:jc w:val="left"/>
        <w:rPr>
          <w:rFonts w:asciiTheme="majorHAnsi" w:eastAsia="Times New Roman" w:hAnsiTheme="majorHAnsi" w:cs="Times New Roman"/>
        </w:rPr>
      </w:pPr>
      <w:r w:rsidRPr="006A7A95">
        <w:rPr>
          <w:rFonts w:asciiTheme="majorHAnsi" w:eastAsia="Times New Roman" w:hAnsiTheme="majorHAnsi" w:cs="Times New Roman"/>
        </w:rPr>
        <w:t>Jabatan</w:t>
      </w:r>
      <w:r>
        <w:rPr>
          <w:rFonts w:asciiTheme="majorHAnsi" w:eastAsia="Times New Roman" w:hAnsiTheme="majorHAnsi" w:cs="Times New Roman"/>
        </w:rPr>
        <w:tab/>
      </w:r>
      <w:r w:rsidRPr="006A7A95">
        <w:rPr>
          <w:rFonts w:asciiTheme="majorHAnsi" w:eastAsia="Times New Roman" w:hAnsiTheme="majorHAnsi" w:cs="Times New Roman"/>
        </w:rPr>
        <w:tab/>
        <w:t>: Direktur Marketing Hotel Segar Alam Abadi</w:t>
      </w:r>
    </w:p>
    <w:p w:rsidR="0081600E" w:rsidRPr="006A7A95" w:rsidRDefault="0081600E" w:rsidP="0081600E">
      <w:pPr>
        <w:jc w:val="left"/>
        <w:rPr>
          <w:rFonts w:asciiTheme="majorHAnsi" w:eastAsia="Times New Roman" w:hAnsiTheme="majorHAnsi" w:cs="Times New Roman"/>
        </w:rPr>
      </w:pPr>
      <w:r w:rsidRPr="006A7A95">
        <w:rPr>
          <w:rFonts w:asciiTheme="majorHAnsi" w:hAnsiTheme="majorHAnsi" w:cs="Arial"/>
        </w:rPr>
        <w:t>Telepon</w:t>
      </w:r>
      <w:r w:rsidRPr="006A7A95">
        <w:rPr>
          <w:rFonts w:asciiTheme="majorHAnsi" w:hAnsiTheme="majorHAnsi" w:cs="Arial"/>
        </w:rPr>
        <w:tab/>
        <w:t>: 076990768</w:t>
      </w:r>
      <w:r w:rsidRPr="006A7A95">
        <w:rPr>
          <w:rFonts w:asciiTheme="majorHAnsi" w:hAnsiTheme="majorHAnsi" w:cs="Arial"/>
        </w:rPr>
        <w:br/>
      </w:r>
      <w:r w:rsidRPr="006A7A95">
        <w:rPr>
          <w:rFonts w:asciiTheme="majorHAnsi" w:eastAsia="Times New Roman" w:hAnsiTheme="majorHAnsi" w:cs="Times New Roman"/>
        </w:rPr>
        <w:t xml:space="preserve">Dalam hal ini bertindak atas nama Hotel Segar Alam Abadi yang selanjutnya disebut sebagai PIHAK PERTAMA </w:t>
      </w:r>
    </w:p>
    <w:p w:rsidR="0081600E" w:rsidRPr="006A7A95" w:rsidRDefault="0081600E" w:rsidP="0081600E">
      <w:pPr>
        <w:shd w:val="clear" w:color="auto" w:fill="FFFFFF"/>
        <w:jc w:val="left"/>
        <w:textAlignment w:val="baseline"/>
        <w:rPr>
          <w:rFonts w:asciiTheme="majorHAnsi" w:eastAsia="Times New Roman" w:hAnsiTheme="majorHAnsi" w:cs="Times New Roman"/>
        </w:rPr>
      </w:pPr>
    </w:p>
    <w:p w:rsidR="0081600E" w:rsidRPr="006A7A95" w:rsidRDefault="0081600E" w:rsidP="0081600E">
      <w:pPr>
        <w:jc w:val="left"/>
        <w:rPr>
          <w:rFonts w:asciiTheme="majorHAnsi" w:eastAsia="Times New Roman" w:hAnsiTheme="majorHAnsi" w:cs="Times New Roman"/>
        </w:rPr>
      </w:pPr>
      <w:r w:rsidRPr="006A7A95">
        <w:rPr>
          <w:rFonts w:asciiTheme="majorHAnsi" w:eastAsia="Times New Roman" w:hAnsiTheme="majorHAnsi" w:cs="Times New Roman"/>
        </w:rPr>
        <w:t>Nama</w:t>
      </w:r>
      <w:r w:rsidRPr="006A7A95">
        <w:rPr>
          <w:rFonts w:asciiTheme="majorHAnsi" w:eastAsia="Times New Roman" w:hAnsiTheme="majorHAnsi" w:cs="Times New Roman"/>
        </w:rPr>
        <w:tab/>
      </w:r>
      <w:r w:rsidRPr="006A7A95">
        <w:rPr>
          <w:rFonts w:asciiTheme="majorHAnsi" w:eastAsia="Times New Roman" w:hAnsiTheme="majorHAnsi" w:cs="Times New Roman"/>
        </w:rPr>
        <w:tab/>
        <w:t>: Rangga John, S.Kom</w:t>
      </w:r>
    </w:p>
    <w:p w:rsidR="0081600E" w:rsidRPr="006A7A95" w:rsidRDefault="0081600E" w:rsidP="0081600E">
      <w:pPr>
        <w:jc w:val="left"/>
        <w:rPr>
          <w:rFonts w:asciiTheme="majorHAnsi" w:eastAsia="Times New Roman" w:hAnsiTheme="majorHAnsi" w:cs="Times New Roman"/>
        </w:rPr>
      </w:pPr>
      <w:r w:rsidRPr="006A7A95">
        <w:rPr>
          <w:rFonts w:asciiTheme="majorHAnsi" w:eastAsia="Times New Roman" w:hAnsiTheme="majorHAnsi" w:cs="Times New Roman"/>
        </w:rPr>
        <w:t>Jabatan</w:t>
      </w:r>
      <w:r w:rsidRPr="006A7A95">
        <w:rPr>
          <w:rFonts w:asciiTheme="majorHAnsi" w:eastAsia="Times New Roman" w:hAnsiTheme="majorHAnsi" w:cs="Times New Roman"/>
        </w:rPr>
        <w:tab/>
      </w:r>
      <w:r>
        <w:rPr>
          <w:rFonts w:asciiTheme="majorHAnsi" w:eastAsia="Times New Roman" w:hAnsiTheme="majorHAnsi" w:cs="Times New Roman"/>
        </w:rPr>
        <w:tab/>
      </w:r>
      <w:r w:rsidRPr="006A7A95">
        <w:rPr>
          <w:rFonts w:asciiTheme="majorHAnsi" w:eastAsia="Times New Roman" w:hAnsiTheme="majorHAnsi" w:cs="Times New Roman"/>
        </w:rPr>
        <w:t>: Manager Public Relation and Marketing PT. Pelangi Services</w:t>
      </w:r>
    </w:p>
    <w:p w:rsidR="0081600E" w:rsidRPr="006A7A95" w:rsidRDefault="0081600E" w:rsidP="0081600E">
      <w:pPr>
        <w:jc w:val="left"/>
        <w:rPr>
          <w:rFonts w:asciiTheme="majorHAnsi" w:eastAsia="Times New Roman" w:hAnsiTheme="majorHAnsi" w:cs="Times New Roman"/>
        </w:rPr>
      </w:pPr>
      <w:r w:rsidRPr="006A7A95">
        <w:rPr>
          <w:rFonts w:asciiTheme="majorHAnsi" w:eastAsia="Times New Roman" w:hAnsiTheme="majorHAnsi" w:cs="Times New Roman"/>
        </w:rPr>
        <w:t>Alamat</w:t>
      </w:r>
      <w:r>
        <w:rPr>
          <w:rFonts w:asciiTheme="majorHAnsi" w:eastAsia="Times New Roman" w:hAnsiTheme="majorHAnsi" w:cs="Times New Roman"/>
        </w:rPr>
        <w:tab/>
      </w:r>
      <w:r>
        <w:rPr>
          <w:rFonts w:asciiTheme="majorHAnsi" w:eastAsia="Times New Roman" w:hAnsiTheme="majorHAnsi" w:cs="Times New Roman"/>
        </w:rPr>
        <w:tab/>
        <w:t>:</w:t>
      </w:r>
      <w:r w:rsidRPr="006A7A95">
        <w:rPr>
          <w:rFonts w:asciiTheme="majorHAnsi" w:eastAsia="Times New Roman" w:hAnsiTheme="majorHAnsi" w:cs="Times New Roman"/>
        </w:rPr>
        <w:t xml:space="preserve"> Kantor: Jl. Wangi Anggrek 5 No. 1 Bandung 89991</w:t>
      </w:r>
    </w:p>
    <w:p w:rsidR="0081600E" w:rsidRPr="006A7A95" w:rsidRDefault="0081600E" w:rsidP="0081600E">
      <w:pPr>
        <w:jc w:val="left"/>
        <w:rPr>
          <w:rFonts w:asciiTheme="majorHAnsi" w:eastAsia="Times New Roman" w:hAnsiTheme="majorHAnsi" w:cs="Times New Roman"/>
        </w:rPr>
      </w:pPr>
      <w:r w:rsidRPr="006A7A95">
        <w:rPr>
          <w:rFonts w:asciiTheme="majorHAnsi" w:hAnsiTheme="majorHAnsi" w:cs="Arial"/>
        </w:rPr>
        <w:t>Telepon</w:t>
      </w:r>
      <w:r w:rsidRPr="006A7A95">
        <w:rPr>
          <w:rFonts w:asciiTheme="majorHAnsi" w:hAnsiTheme="majorHAnsi" w:cs="Arial"/>
        </w:rPr>
        <w:tab/>
        <w:t>: 076883123</w:t>
      </w:r>
      <w:r w:rsidRPr="006A7A95">
        <w:rPr>
          <w:rFonts w:asciiTheme="majorHAnsi" w:hAnsiTheme="majorHAnsi" w:cs="Arial"/>
        </w:rPr>
        <w:br/>
      </w:r>
      <w:r w:rsidRPr="006A7A95">
        <w:rPr>
          <w:rFonts w:asciiTheme="majorHAnsi" w:eastAsia="Times New Roman" w:hAnsiTheme="majorHAnsi" w:cs="Times New Roman"/>
        </w:rPr>
        <w:t xml:space="preserve">Dalam hal ini bertindak atas PT. Pelangi Service  yang selanjutnya disebut sebagai PIHAK KEDUA </w:t>
      </w:r>
    </w:p>
    <w:p w:rsidR="0081600E" w:rsidRPr="006A7A95" w:rsidRDefault="0081600E" w:rsidP="0081600E">
      <w:pPr>
        <w:jc w:val="left"/>
        <w:rPr>
          <w:rFonts w:asciiTheme="majorHAnsi" w:eastAsia="Times New Roman" w:hAnsiTheme="majorHAnsi" w:cs="Times New Roman"/>
        </w:rPr>
      </w:pPr>
    </w:p>
    <w:p w:rsidR="0081600E" w:rsidRPr="006A7A95" w:rsidRDefault="0081600E" w:rsidP="0081600E">
      <w:pPr>
        <w:pStyle w:val="ListParagraph"/>
        <w:numPr>
          <w:ilvl w:val="0"/>
          <w:numId w:val="1"/>
        </w:numPr>
        <w:jc w:val="left"/>
        <w:rPr>
          <w:rFonts w:asciiTheme="majorHAnsi" w:eastAsia="Times New Roman" w:hAnsiTheme="majorHAnsi" w:cs="Times New Roman"/>
        </w:rPr>
      </w:pPr>
      <w:r w:rsidRPr="006A7A95">
        <w:rPr>
          <w:rFonts w:asciiTheme="majorHAnsi" w:eastAsia="Times New Roman" w:hAnsiTheme="majorHAnsi" w:cs="Times New Roman"/>
        </w:rPr>
        <w:t>Pihak Pertama dan Pihak Kedua bermaksud mengadakan perjanjian kerjasama dalam hal penyediaan fasilitas rapat yang akan diselenggarakan Pihak Kedua setiap satu bulan sekali selama 2 hari 1 malam. Perjanjian ini mulai berlaku sejak ditanda tanganinya surat perjanjian ini, yaitu tanggal 16 November 2016 sampai dengan satu tahun kedepan atau tanggal 16 November 2017.</w:t>
      </w:r>
    </w:p>
    <w:p w:rsidR="0081600E" w:rsidRPr="006A7A95" w:rsidRDefault="0081600E" w:rsidP="0081600E">
      <w:pPr>
        <w:pStyle w:val="ListParagraph"/>
        <w:numPr>
          <w:ilvl w:val="0"/>
          <w:numId w:val="1"/>
        </w:numPr>
        <w:jc w:val="left"/>
        <w:rPr>
          <w:rFonts w:asciiTheme="majorHAnsi" w:eastAsia="Times New Roman" w:hAnsiTheme="majorHAnsi" w:cs="Times New Roman"/>
        </w:rPr>
      </w:pPr>
      <w:r w:rsidRPr="006A7A95">
        <w:rPr>
          <w:rFonts w:asciiTheme="majorHAnsi" w:eastAsia="Times New Roman" w:hAnsiTheme="majorHAnsi" w:cs="Times New Roman"/>
        </w:rPr>
        <w:t xml:space="preserve">Dan sesuai dengan perjanjian, Pihak Pertama wajib memfasilitasi semua kegiatan mulai dari  konsumsi, tempat rapat hingga penginapan bagi peserta rapat yang diadakan oleh Pihak Kedua. </w:t>
      </w:r>
    </w:p>
    <w:p w:rsidR="0081600E" w:rsidRPr="006A7A95" w:rsidRDefault="0081600E" w:rsidP="0081600E">
      <w:pPr>
        <w:pStyle w:val="ListParagraph"/>
        <w:numPr>
          <w:ilvl w:val="0"/>
          <w:numId w:val="1"/>
        </w:numPr>
        <w:jc w:val="left"/>
        <w:rPr>
          <w:rFonts w:asciiTheme="majorHAnsi" w:eastAsia="Times New Roman" w:hAnsiTheme="majorHAnsi" w:cs="Times New Roman"/>
        </w:rPr>
      </w:pPr>
      <w:r w:rsidRPr="006A7A95">
        <w:rPr>
          <w:rFonts w:asciiTheme="majorHAnsi" w:eastAsia="Times New Roman" w:hAnsiTheme="majorHAnsi" w:cs="Times New Roman"/>
        </w:rPr>
        <w:t>Pihak Kedua wajib membayar biaya jasa dan fasilitas yang disediakan oleh pihak Pertama sebesar Rp. 500.000/ pax per diadakannya rapat paling lambat 3 (tiga) hari setelah diadakannya acara.</w:t>
      </w:r>
    </w:p>
    <w:p w:rsidR="0081600E" w:rsidRPr="006A7A95" w:rsidRDefault="0081600E" w:rsidP="0081600E">
      <w:pPr>
        <w:pStyle w:val="ListParagraph"/>
        <w:numPr>
          <w:ilvl w:val="0"/>
          <w:numId w:val="1"/>
        </w:numPr>
        <w:jc w:val="left"/>
        <w:rPr>
          <w:rFonts w:asciiTheme="majorHAnsi" w:eastAsia="Times New Roman" w:hAnsiTheme="majorHAnsi" w:cs="Times New Roman"/>
          <w:color w:val="222222"/>
        </w:rPr>
      </w:pPr>
      <w:r w:rsidRPr="006A7A95">
        <w:rPr>
          <w:rFonts w:asciiTheme="majorHAnsi" w:eastAsia="Times New Roman" w:hAnsiTheme="majorHAnsi" w:cs="Times New Roman"/>
          <w:color w:val="222222"/>
        </w:rPr>
        <w:t>Apabila dipandang perlu oleh Pihak Pertama dan Pihak Kedua, perjanjian ini dapat diubah baik menyangkut materi maupun syarat-syaratnya yang harus dibuat berdasarkan kesepakatan tertulis antara kedua belah pihak.</w:t>
      </w:r>
    </w:p>
    <w:p w:rsidR="0081600E" w:rsidRPr="006A7A95" w:rsidRDefault="0081600E" w:rsidP="0081600E">
      <w:pPr>
        <w:pStyle w:val="ListParagraph"/>
        <w:numPr>
          <w:ilvl w:val="0"/>
          <w:numId w:val="2"/>
        </w:numPr>
        <w:shd w:val="clear" w:color="auto" w:fill="FFFFFF"/>
        <w:jc w:val="both"/>
        <w:rPr>
          <w:rFonts w:asciiTheme="majorHAnsi" w:eastAsia="Times New Roman" w:hAnsiTheme="majorHAnsi" w:cs="Times New Roman"/>
          <w:color w:val="222222"/>
        </w:rPr>
      </w:pPr>
      <w:r w:rsidRPr="006A7A95">
        <w:rPr>
          <w:rFonts w:asciiTheme="majorHAnsi" w:eastAsia="Times New Roman" w:hAnsiTheme="majorHAnsi" w:cs="Times New Roman"/>
          <w:color w:val="222222"/>
        </w:rPr>
        <w:t>Surat Perjanjian ini tidak dapat dibatalkan secara sepihak tanpa persetujuan pihak lainnya dan pembatalan oleh satu pihak, kecuali dengan alasan force majeure, maka pihak yang membatalkan wajib memberikan ganti rugi sesuai dengan jumlah yang disepakati oleh kedua belah pihak. Apabila terjadi perselisihan sehubungan dengan pelaksanaan dari perjanjian ini, maka Pihak Pertama dan Pihak Kedua akan menyelesaikannya dengan jalan musyawarah mufakat. Apabila tidak mencapai kesepakatan, maka kedua belah pihak akan menyelesaikan secara hokum dan dalam hal ini dengan segala akibatnya memilik kediaman hokum yang tidak berubah pada Kantor Pengadilan Tinggi Negeri Kota Bandung.</w:t>
      </w:r>
    </w:p>
    <w:p w:rsidR="0081600E" w:rsidRDefault="0081600E" w:rsidP="0081600E">
      <w:pPr>
        <w:shd w:val="clear" w:color="auto" w:fill="FFFFFF"/>
        <w:jc w:val="both"/>
        <w:rPr>
          <w:rFonts w:asciiTheme="majorHAnsi" w:eastAsia="Times New Roman" w:hAnsiTheme="majorHAnsi" w:cs="Times New Roman"/>
          <w:color w:val="222222"/>
        </w:rPr>
      </w:pPr>
    </w:p>
    <w:p w:rsidR="0081600E" w:rsidRPr="006A7A95" w:rsidRDefault="0081600E" w:rsidP="0081600E">
      <w:pPr>
        <w:shd w:val="clear" w:color="auto" w:fill="FFFFFF"/>
        <w:jc w:val="both"/>
        <w:rPr>
          <w:rFonts w:asciiTheme="majorHAnsi" w:eastAsia="Times New Roman" w:hAnsiTheme="majorHAnsi" w:cs="Times New Roman"/>
          <w:color w:val="222222"/>
        </w:rPr>
      </w:pPr>
      <w:r w:rsidRPr="006A7A95">
        <w:rPr>
          <w:rFonts w:asciiTheme="majorHAnsi" w:eastAsia="Times New Roman" w:hAnsiTheme="majorHAnsi" w:cs="Times New Roman"/>
          <w:color w:val="222222"/>
        </w:rPr>
        <w:lastRenderedPageBreak/>
        <w:t>Demikian surat Perjanjian ini dibuat dalam rangkap 2 (dua) yang masing – masing dibubuhi materai secukupnya dan mempunyai kekuatan hokum yang sama untuk dipahami dan dilaksanakan sepenuhnya oleh Para Pihak tanpa adanya paksaan atau tekanan dari pihak manapun juga.</w:t>
      </w:r>
    </w:p>
    <w:p w:rsidR="0081600E" w:rsidRPr="006A7A95" w:rsidRDefault="0081600E" w:rsidP="0081600E">
      <w:pPr>
        <w:pStyle w:val="ListParagraph"/>
        <w:jc w:val="left"/>
        <w:rPr>
          <w:rFonts w:asciiTheme="majorHAnsi" w:eastAsia="Times New Roman" w:hAnsiTheme="majorHAnsi" w:cs="Times New Roman"/>
        </w:rPr>
      </w:pPr>
    </w:p>
    <w:p w:rsidR="0081600E" w:rsidRDefault="0081600E" w:rsidP="0081600E">
      <w:pPr>
        <w:rPr>
          <w:rFonts w:asciiTheme="majorHAnsi" w:eastAsia="Times New Roman" w:hAnsiTheme="majorHAnsi" w:cs="Times New Roman"/>
        </w:rPr>
      </w:pPr>
    </w:p>
    <w:p w:rsidR="0081600E" w:rsidRDefault="0081600E" w:rsidP="0081600E">
      <w:pPr>
        <w:rPr>
          <w:rFonts w:asciiTheme="majorHAnsi" w:eastAsia="Times New Roman" w:hAnsiTheme="majorHAnsi" w:cs="Times New Roman"/>
        </w:rPr>
      </w:pPr>
    </w:p>
    <w:p w:rsidR="0081600E" w:rsidRDefault="0081600E" w:rsidP="0081600E">
      <w:pPr>
        <w:rPr>
          <w:rFonts w:asciiTheme="majorHAnsi" w:eastAsia="Times New Roman" w:hAnsiTheme="majorHAnsi" w:cs="Times New Roman"/>
        </w:rPr>
      </w:pPr>
    </w:p>
    <w:p w:rsidR="0081600E" w:rsidRPr="006A7A95" w:rsidRDefault="0081600E" w:rsidP="0081600E">
      <w:pPr>
        <w:rPr>
          <w:rFonts w:asciiTheme="majorHAnsi" w:eastAsia="Times New Roman" w:hAnsiTheme="majorHAnsi" w:cs="Times New Roman"/>
        </w:rPr>
      </w:pPr>
      <w:bookmarkStart w:id="0" w:name="_GoBack"/>
      <w:bookmarkEnd w:id="0"/>
      <w:r w:rsidRPr="006A7A95">
        <w:rPr>
          <w:rFonts w:asciiTheme="majorHAnsi" w:eastAsia="Times New Roman" w:hAnsiTheme="majorHAnsi" w:cs="Times New Roman"/>
        </w:rPr>
        <w:t>PIHAK PERTAMA</w:t>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t>PIHAK KEDUA</w:t>
      </w:r>
    </w:p>
    <w:p w:rsidR="0081600E" w:rsidRPr="006A7A95" w:rsidRDefault="0081600E" w:rsidP="0081600E">
      <w:pPr>
        <w:rPr>
          <w:rFonts w:asciiTheme="majorHAnsi" w:eastAsia="Times New Roman" w:hAnsiTheme="majorHAnsi" w:cs="Times New Roman"/>
        </w:rPr>
      </w:pPr>
    </w:p>
    <w:p w:rsidR="0081600E" w:rsidRPr="006A7A95" w:rsidRDefault="0081600E" w:rsidP="0081600E">
      <w:pPr>
        <w:rPr>
          <w:rFonts w:asciiTheme="majorHAnsi" w:eastAsia="Times New Roman" w:hAnsiTheme="majorHAnsi" w:cs="Times New Roman"/>
        </w:rPr>
      </w:pPr>
    </w:p>
    <w:p w:rsidR="0081600E" w:rsidRPr="006A7A95" w:rsidRDefault="0081600E" w:rsidP="0081600E">
      <w:pPr>
        <w:rPr>
          <w:rFonts w:asciiTheme="majorHAnsi" w:eastAsia="Times New Roman" w:hAnsiTheme="majorHAnsi" w:cs="Times New Roman"/>
        </w:rPr>
      </w:pPr>
      <w:r w:rsidRPr="006A7A95">
        <w:rPr>
          <w:rFonts w:asciiTheme="majorHAnsi" w:eastAsia="Times New Roman" w:hAnsiTheme="majorHAnsi" w:cs="Times New Roman"/>
        </w:rPr>
        <w:t>Alexander Suwiryo, S.E, M.M</w:t>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t>Rangga John, S. Kom</w:t>
      </w:r>
    </w:p>
    <w:p w:rsidR="0081600E" w:rsidRPr="006A7A95" w:rsidRDefault="0081600E" w:rsidP="0081600E">
      <w:pPr>
        <w:rPr>
          <w:rFonts w:asciiTheme="majorHAnsi" w:eastAsia="Times New Roman" w:hAnsiTheme="majorHAnsi" w:cs="Times New Roman"/>
        </w:rPr>
      </w:pPr>
    </w:p>
    <w:p w:rsidR="0081600E" w:rsidRPr="006A7A95" w:rsidRDefault="0081600E" w:rsidP="0081600E">
      <w:pPr>
        <w:rPr>
          <w:rFonts w:asciiTheme="majorHAnsi" w:eastAsia="Times New Roman" w:hAnsiTheme="majorHAnsi" w:cs="Times New Roman"/>
        </w:rPr>
      </w:pPr>
    </w:p>
    <w:p w:rsidR="0081600E" w:rsidRPr="006A7A95" w:rsidRDefault="0081600E" w:rsidP="0081600E">
      <w:pPr>
        <w:rPr>
          <w:rFonts w:asciiTheme="majorHAnsi" w:eastAsia="Times New Roman" w:hAnsiTheme="majorHAnsi" w:cs="Times New Roman"/>
        </w:rPr>
      </w:pPr>
      <w:r w:rsidRPr="006A7A95">
        <w:rPr>
          <w:rFonts w:asciiTheme="majorHAnsi" w:eastAsia="Times New Roman" w:hAnsiTheme="majorHAnsi" w:cs="Times New Roman"/>
        </w:rPr>
        <w:t>SAKSI PERTAMA</w:t>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t>SAKSI KEDUA</w:t>
      </w:r>
    </w:p>
    <w:p w:rsidR="0081600E" w:rsidRPr="006A7A95" w:rsidRDefault="0081600E" w:rsidP="0081600E">
      <w:pPr>
        <w:rPr>
          <w:rFonts w:asciiTheme="majorHAnsi" w:eastAsia="Times New Roman" w:hAnsiTheme="majorHAnsi" w:cs="Times New Roman"/>
        </w:rPr>
      </w:pPr>
    </w:p>
    <w:p w:rsidR="0081600E" w:rsidRPr="006A7A95" w:rsidRDefault="0081600E" w:rsidP="0081600E">
      <w:pPr>
        <w:rPr>
          <w:rFonts w:asciiTheme="majorHAnsi" w:eastAsia="Times New Roman" w:hAnsiTheme="majorHAnsi" w:cs="Times New Roman"/>
        </w:rPr>
      </w:pPr>
    </w:p>
    <w:p w:rsidR="0081600E" w:rsidRPr="006A7A95" w:rsidRDefault="0081600E" w:rsidP="0081600E">
      <w:pPr>
        <w:rPr>
          <w:rFonts w:asciiTheme="majorHAnsi" w:eastAsia="Times New Roman" w:hAnsiTheme="majorHAnsi" w:cs="Times New Roman"/>
        </w:rPr>
      </w:pPr>
      <w:r w:rsidRPr="006A7A95">
        <w:rPr>
          <w:rFonts w:asciiTheme="majorHAnsi" w:eastAsia="Times New Roman" w:hAnsiTheme="majorHAnsi" w:cs="Times New Roman"/>
        </w:rPr>
        <w:t>Fernando Hose</w:t>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r>
      <w:r w:rsidRPr="006A7A95">
        <w:rPr>
          <w:rFonts w:asciiTheme="majorHAnsi" w:eastAsia="Times New Roman" w:hAnsiTheme="majorHAnsi" w:cs="Times New Roman"/>
        </w:rPr>
        <w:tab/>
        <w:t>Tukul Arwana</w:t>
      </w:r>
    </w:p>
    <w:p w:rsidR="0081600E" w:rsidRPr="006A7A95" w:rsidRDefault="0081600E" w:rsidP="0081600E">
      <w:pPr>
        <w:jc w:val="left"/>
        <w:rPr>
          <w:rFonts w:asciiTheme="majorHAnsi" w:hAnsiTheme="majorHAnsi"/>
        </w:rPr>
      </w:pPr>
    </w:p>
    <w:p w:rsidR="00870D16" w:rsidRDefault="0081600E"/>
    <w:sectPr w:rsidR="0087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73551"/>
    <w:multiLevelType w:val="hybridMultilevel"/>
    <w:tmpl w:val="EEA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B27B0"/>
    <w:multiLevelType w:val="hybridMultilevel"/>
    <w:tmpl w:val="974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53"/>
    <w:rsid w:val="0068299E"/>
    <w:rsid w:val="006D6453"/>
    <w:rsid w:val="0081600E"/>
    <w:rsid w:val="00A6098D"/>
    <w:rsid w:val="00BA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 Paleon #1</dc:creator>
  <cp:lastModifiedBy>Komp Paleon #1</cp:lastModifiedBy>
  <cp:revision>2</cp:revision>
  <dcterms:created xsi:type="dcterms:W3CDTF">2016-11-16T05:47:00Z</dcterms:created>
  <dcterms:modified xsi:type="dcterms:W3CDTF">2016-11-16T05:48:00Z</dcterms:modified>
</cp:coreProperties>
</file>