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0F" w:rsidRPr="00A47F06" w:rsidRDefault="00EF6E0F" w:rsidP="00EF6E0F">
      <w:pPr>
        <w:rPr>
          <w:rFonts w:asciiTheme="majorHAnsi" w:hAnsiTheme="majorHAnsi"/>
          <w:b/>
        </w:rPr>
      </w:pPr>
      <w:r w:rsidRPr="00A47F06">
        <w:rPr>
          <w:rFonts w:asciiTheme="majorHAnsi" w:hAnsiTheme="majorHAnsi"/>
          <w:b/>
        </w:rPr>
        <w:t>PT. SUMBER JAYA AUTOMOTIVE</w:t>
      </w:r>
    </w:p>
    <w:p w:rsidR="00EF6E0F" w:rsidRPr="00A47F06" w:rsidRDefault="00EF6E0F" w:rsidP="00EF6E0F">
      <w:pPr>
        <w:rPr>
          <w:rFonts w:asciiTheme="majorHAnsi" w:hAnsiTheme="majorHAnsi"/>
        </w:rPr>
      </w:pPr>
      <w:r w:rsidRPr="00A47F06">
        <w:rPr>
          <w:rFonts w:asciiTheme="majorHAnsi" w:hAnsiTheme="majorHAnsi"/>
        </w:rPr>
        <w:t>Ruko Edelwis Permai Blok AB3 No. 4  Jl. Raya  Wangi Teh Melati Km. 3,8 Bandung 670977</w:t>
      </w:r>
    </w:p>
    <w:p w:rsidR="00EF6E0F" w:rsidRPr="00A47F06" w:rsidRDefault="00EF6E0F" w:rsidP="00EF6E0F">
      <w:pPr>
        <w:rPr>
          <w:rFonts w:asciiTheme="majorHAnsi" w:hAnsiTheme="majorHAnsi"/>
        </w:rPr>
      </w:pPr>
      <w:r w:rsidRPr="00A47F06">
        <w:rPr>
          <w:rFonts w:asciiTheme="majorHAnsi" w:hAnsiTheme="majorHAnsi"/>
        </w:rPr>
        <w:t xml:space="preserve"> Telp. 022 332769 Fax. 022 332766 Mobile. 09762467925</w:t>
      </w:r>
    </w:p>
    <w:p w:rsidR="00EF6E0F" w:rsidRPr="00A47F06" w:rsidRDefault="00EF6E0F" w:rsidP="00EF6E0F">
      <w:pPr>
        <w:rPr>
          <w:rFonts w:asciiTheme="majorHAnsi" w:hAnsiTheme="majorHAnsi"/>
        </w:rPr>
      </w:pPr>
      <w:r w:rsidRPr="00A47F06">
        <w:rPr>
          <w:rFonts w:asciiTheme="majorHAnsi" w:hAnsiTheme="majorHAnsi"/>
        </w:rPr>
        <w:t>Website: www.segaralamabadi.com Email: info@segaralamabadi.com</w:t>
      </w:r>
    </w:p>
    <w:p w:rsidR="00EF6E0F" w:rsidRPr="00A47F06" w:rsidRDefault="00EF6E0F" w:rsidP="00EF6E0F">
      <w:pPr>
        <w:rPr>
          <w:rFonts w:asciiTheme="majorHAnsi" w:hAnsiTheme="majorHAnsi"/>
        </w:rPr>
      </w:pP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Yth,</w:t>
      </w: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Bapak Freddy Hasan Gumilar</w:t>
      </w: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Jl. Jeruk Manis Tengah 3 No. 10</w:t>
      </w: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Kota Bandung</w:t>
      </w: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Hal :</w:t>
      </w:r>
      <w:r w:rsidRPr="00A47F06">
        <w:rPr>
          <w:rStyle w:val="apple-converted-space"/>
          <w:rFonts w:asciiTheme="majorHAnsi" w:hAnsiTheme="majorHAnsi" w:cs="Arial"/>
        </w:rPr>
        <w:t> </w:t>
      </w:r>
      <w:hyperlink r:id="rId5" w:tgtFrame="_blank" w:history="1">
        <w:r w:rsidRPr="00A47F06">
          <w:rPr>
            <w:rStyle w:val="Hyperlink"/>
            <w:rFonts w:asciiTheme="majorHAnsi" w:hAnsiTheme="majorHAnsi" w:cs="Arial"/>
            <w:color w:val="auto"/>
            <w:bdr w:val="none" w:sz="0" w:space="0" w:color="auto" w:frame="1"/>
          </w:rPr>
          <w:t>Surat Tagihan Pembayaran</w:t>
        </w:r>
      </w:hyperlink>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Sehubungan dengan tunggakan pembayaran cicilan kredit untuk pembelian  1 unit mobil MOBILKU sport  senilai Rp. 10.000.000 (Sepuluh Juta Rupiah) kepada PT. Sumber Jaya Automotive periode bulan September yang jatuh tempo pada tanggal 25 setiap bulannya, maka dengan ini kami meminta agar Bapak/ Ibu dapat segera melunasi pembayaran cicilan ke-6 yang belum terbayarkan tersebut beserta denda keterlambatan pembayaran.</w:t>
      </w: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Detail tunggakan tersebut adalah sebagai berikut :</w:t>
      </w: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Nama barang </w:t>
      </w:r>
      <w:r w:rsidRPr="00A47F06">
        <w:rPr>
          <w:rFonts w:asciiTheme="majorHAnsi" w:hAnsiTheme="majorHAnsi" w:cs="Arial"/>
        </w:rPr>
        <w:tab/>
      </w:r>
      <w:r w:rsidRPr="00A47F06">
        <w:rPr>
          <w:rFonts w:asciiTheme="majorHAnsi" w:hAnsiTheme="majorHAnsi" w:cs="Arial"/>
        </w:rPr>
        <w:tab/>
        <w:t>: Mobil MOBILKU Sport</w:t>
      </w: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Quantitas </w:t>
      </w:r>
      <w:r w:rsidRPr="00A47F06">
        <w:rPr>
          <w:rFonts w:asciiTheme="majorHAnsi" w:hAnsiTheme="majorHAnsi" w:cs="Arial"/>
        </w:rPr>
        <w:tab/>
      </w:r>
      <w:r w:rsidRPr="00A47F06">
        <w:rPr>
          <w:rFonts w:asciiTheme="majorHAnsi" w:hAnsiTheme="majorHAnsi" w:cs="Arial"/>
        </w:rPr>
        <w:tab/>
        <w:t>: 1 unit</w:t>
      </w: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Tgl. Jatuh tempo</w:t>
      </w:r>
      <w:r w:rsidRPr="00A47F06">
        <w:rPr>
          <w:rFonts w:asciiTheme="majorHAnsi" w:hAnsiTheme="majorHAnsi" w:cs="Arial"/>
        </w:rPr>
        <w:tab/>
        <w:t>: 25 September 2016</w:t>
      </w: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Biaya Cicilan per bulan</w:t>
      </w:r>
      <w:r w:rsidRPr="00A47F06">
        <w:rPr>
          <w:rFonts w:asciiTheme="majorHAnsi" w:hAnsiTheme="majorHAnsi" w:cs="Arial"/>
        </w:rPr>
        <w:tab/>
        <w:t>: Rp. 1.000.000 (Satu Juta Rupiah)</w:t>
      </w: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Kami memberikan batas waktu sampai satu minggu kedepan sejak surat tagihan ini kami buat.</w:t>
      </w: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Demikian surat ini kami buat agar dapat dipatuhi, dan Bapak/ Ibu segera melakukan pelunasan pembayaran kepada PT. Sumber Jaya Automotive.</w:t>
      </w: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Bandung 28 September 2016</w:t>
      </w: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Hormat kami,</w:t>
      </w: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Teddy Halim Kusumah</w:t>
      </w:r>
    </w:p>
    <w:p w:rsidR="00EF6E0F" w:rsidRPr="00A47F06" w:rsidRDefault="00EF6E0F" w:rsidP="00EF6E0F">
      <w:pPr>
        <w:shd w:val="clear" w:color="auto" w:fill="FFFFFF"/>
        <w:jc w:val="both"/>
        <w:textAlignment w:val="baseline"/>
        <w:rPr>
          <w:rFonts w:asciiTheme="majorHAnsi" w:hAnsiTheme="majorHAnsi" w:cs="Arial"/>
        </w:rPr>
      </w:pPr>
      <w:r w:rsidRPr="00A47F06">
        <w:rPr>
          <w:rFonts w:asciiTheme="majorHAnsi" w:hAnsiTheme="majorHAnsi" w:cs="Arial"/>
        </w:rPr>
        <w:t>Manager Pemasaran PT. Sumber Jaya Atomotive</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E4"/>
    <w:rsid w:val="0065255F"/>
    <w:rsid w:val="008D22E4"/>
    <w:rsid w:val="00E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0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E0F"/>
    <w:rPr>
      <w:color w:val="0000FF" w:themeColor="hyperlink"/>
      <w:u w:val="single"/>
    </w:rPr>
  </w:style>
  <w:style w:type="character" w:customStyle="1" w:styleId="apple-converted-space">
    <w:name w:val="apple-converted-space"/>
    <w:basedOn w:val="DefaultParagraphFont"/>
    <w:rsid w:val="00EF6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0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E0F"/>
    <w:rPr>
      <w:color w:val="0000FF" w:themeColor="hyperlink"/>
      <w:u w:val="single"/>
    </w:rPr>
  </w:style>
  <w:style w:type="character" w:customStyle="1" w:styleId="apple-converted-space">
    <w:name w:val="apple-converted-space"/>
    <w:basedOn w:val="DefaultParagraphFont"/>
    <w:rsid w:val="00EF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matsurat.com/2012/11/contoh-surat-tagihan-pembayar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2016-09-28T07:52:00Z</dcterms:created>
  <dcterms:modified xsi:type="dcterms:W3CDTF">2016-09-28T08:20:00Z</dcterms:modified>
</cp:coreProperties>
</file>