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r>
        <w:rPr>
          <w:rFonts w:asciiTheme="majorHAnsi" w:hAnsiTheme="majorHAnsi"/>
          <w:lang w:val="en-US"/>
        </w:rPr>
        <w:t>Bandung, 25 September 2016</w:t>
      </w: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Kepada</w:t>
      </w: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Keluarga Bapak H. Amirudin Sjarief</w:t>
      </w: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Jalan Sukasuka Raya 5 No. 40B</w:t>
      </w: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RT.02/ RW.09 Musik  Kaler</w:t>
      </w:r>
    </w:p>
    <w:p w:rsidR="00101454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Kota Bandung</w:t>
      </w:r>
    </w:p>
    <w:p w:rsidR="00101454" w:rsidRPr="00C46C8E" w:rsidRDefault="00101454" w:rsidP="00101454">
      <w:pPr>
        <w:spacing w:after="0" w:line="240" w:lineRule="auto"/>
        <w:rPr>
          <w:rFonts w:asciiTheme="majorHAnsi" w:hAnsiTheme="majorHAnsi"/>
          <w:lang w:val="en-US"/>
        </w:rPr>
      </w:pP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i/>
          <w:shd w:val="clear" w:color="auto" w:fill="FFFFFF"/>
        </w:rPr>
        <w:t>Assalamu’alaikum Wr. Wb.</w:t>
      </w: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101454" w:rsidRDefault="00101454" w:rsidP="00101454">
      <w:pPr>
        <w:spacing w:after="0" w:line="240" w:lineRule="auto"/>
        <w:ind w:firstLine="720"/>
        <w:jc w:val="center"/>
        <w:rPr>
          <w:rFonts w:asciiTheme="majorHAnsi" w:hAnsiTheme="majorHAnsi"/>
          <w:lang w:val="en-US"/>
        </w:rPr>
      </w:pPr>
    </w:p>
    <w:p w:rsidR="00101454" w:rsidRPr="00C46C8E" w:rsidRDefault="00101454" w:rsidP="00101454">
      <w:pPr>
        <w:spacing w:after="0" w:line="24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Alhamdulillah putri pertama kami yang bernama :</w:t>
      </w: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b/>
          <w:shd w:val="clear" w:color="auto" w:fill="FFFFFF"/>
          <w:lang w:val="en-US"/>
        </w:rPr>
        <w:t>Quinquello Adzka Syafitri</w:t>
      </w:r>
    </w:p>
    <w:p w:rsidR="00101454" w:rsidRPr="00704340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704340" w:rsidRDefault="00101454" w:rsidP="00101454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Telah genap berusia 1 tahun, maka s</w:t>
      </w:r>
      <w:r w:rsidRPr="00704340">
        <w:rPr>
          <w:rFonts w:asciiTheme="majorHAnsi" w:hAnsiTheme="majorHAnsi" w:cs="Arial"/>
          <w:shd w:val="clear" w:color="auto" w:fill="FFFFFF"/>
        </w:rPr>
        <w:t>ebagai rasa syukur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kami</w:t>
      </w:r>
      <w:r w:rsidRPr="00704340">
        <w:rPr>
          <w:rFonts w:asciiTheme="majorHAnsi" w:hAnsiTheme="majorHAnsi" w:cs="Arial"/>
          <w:shd w:val="clear" w:color="auto" w:fill="FFFFFF"/>
        </w:rPr>
        <w:t xml:space="preserve">, kami mengundang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</w:t>
      </w:r>
      <w:r w:rsidRPr="00704340">
        <w:rPr>
          <w:rFonts w:asciiTheme="majorHAnsi" w:hAnsiTheme="majorHAnsi" w:cs="Arial"/>
          <w:shd w:val="clear" w:color="auto" w:fill="FFFFFF"/>
        </w:rPr>
        <w:t>apak/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 I</w:t>
      </w:r>
      <w:r w:rsidRPr="00704340">
        <w:rPr>
          <w:rFonts w:asciiTheme="majorHAnsi" w:hAnsiTheme="majorHAnsi" w:cs="Arial"/>
          <w:shd w:val="clear" w:color="auto" w:fill="FFFFFF"/>
        </w:rPr>
        <w:t>bu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</w:rPr>
        <w:t xml:space="preserve">untuk hadir pada acara syukuran </w:t>
      </w:r>
      <w:r>
        <w:rPr>
          <w:rFonts w:asciiTheme="majorHAnsi" w:hAnsiTheme="majorHAnsi" w:cs="Arial"/>
          <w:shd w:val="clear" w:color="auto" w:fill="FFFFFF"/>
          <w:lang w:val="en-US"/>
        </w:rPr>
        <w:t>ulang tahun</w:t>
      </w:r>
      <w:r w:rsidRPr="00704340">
        <w:rPr>
          <w:rFonts w:asciiTheme="majorHAnsi" w:hAnsiTheme="majorHAnsi" w:cs="Arial"/>
          <w:shd w:val="clear" w:color="auto" w:fill="FFFFFF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putri pertama kami 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tersebut </w:t>
      </w:r>
      <w:r w:rsidRPr="00704340">
        <w:rPr>
          <w:rFonts w:asciiTheme="majorHAnsi" w:hAnsiTheme="majorHAnsi" w:cs="Arial"/>
          <w:shd w:val="clear" w:color="auto" w:fill="FFFFFF"/>
        </w:rPr>
        <w:t>pada:</w:t>
      </w:r>
    </w:p>
    <w:p w:rsidR="00101454" w:rsidRDefault="00101454" w:rsidP="00101454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Hari/Tanggal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 xml:space="preserve">: </w:t>
      </w:r>
      <w:r>
        <w:rPr>
          <w:rFonts w:asciiTheme="majorHAnsi" w:hAnsiTheme="majorHAnsi" w:cs="Arial"/>
          <w:shd w:val="clear" w:color="auto" w:fill="FFFFFF"/>
          <w:lang w:val="en-US"/>
        </w:rPr>
        <w:t>1 Oktober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 2016</w:t>
      </w:r>
    </w:p>
    <w:p w:rsidR="00101454" w:rsidRPr="00704340" w:rsidRDefault="00101454" w:rsidP="00101454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Pukul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>: 10.00 WIB s/d selesai</w:t>
      </w:r>
    </w:p>
    <w:p w:rsidR="00101454" w:rsidRPr="00704340" w:rsidRDefault="00101454" w:rsidP="00101454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 xml:space="preserve">Tempat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ab/>
      </w:r>
      <w:r w:rsidRPr="00704340">
        <w:rPr>
          <w:rFonts w:asciiTheme="majorHAnsi" w:hAnsiTheme="majorHAnsi" w:cs="Arial"/>
          <w:shd w:val="clear" w:color="auto" w:fill="FFFFFF"/>
        </w:rPr>
        <w:t xml:space="preserve">: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 xml:space="preserve">Komplek Bandung Raya </w:t>
      </w:r>
      <w:r w:rsidRPr="00704340">
        <w:rPr>
          <w:rFonts w:asciiTheme="majorHAnsi" w:hAnsiTheme="majorHAnsi" w:cs="Arial"/>
          <w:shd w:val="clear" w:color="auto" w:fill="FFFFFF"/>
        </w:rPr>
        <w:t xml:space="preserve">Jalan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Bunga Melati</w:t>
      </w:r>
      <w:r w:rsidRPr="00704340">
        <w:rPr>
          <w:rFonts w:asciiTheme="majorHAnsi" w:hAnsiTheme="majorHAnsi" w:cs="Arial"/>
          <w:shd w:val="clear" w:color="auto" w:fill="FFFFFF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  <w:lang w:val="en-US"/>
        </w:rPr>
        <w:t>Blok B3 No. 23 Bandung</w:t>
      </w: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704340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>Do’a restu dan kehadiran bapak/</w:t>
      </w:r>
      <w:r w:rsidR="00C20DE2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</w:rPr>
        <w:t>ibu/</w:t>
      </w:r>
      <w:r w:rsidR="00C20DE2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704340">
        <w:rPr>
          <w:rFonts w:asciiTheme="majorHAnsi" w:hAnsiTheme="majorHAnsi" w:cs="Arial"/>
          <w:shd w:val="clear" w:color="auto" w:fill="FFFFFF"/>
        </w:rPr>
        <w:t>saudara/</w:t>
      </w:r>
      <w:r w:rsidR="00C20DE2">
        <w:rPr>
          <w:rFonts w:asciiTheme="majorHAnsi" w:hAnsiTheme="majorHAnsi" w:cs="Arial"/>
          <w:shd w:val="clear" w:color="auto" w:fill="FFFFFF"/>
          <w:lang w:val="en-US"/>
        </w:rPr>
        <w:t xml:space="preserve"> saudar</w:t>
      </w:r>
      <w:r w:rsidRPr="00704340">
        <w:rPr>
          <w:rFonts w:asciiTheme="majorHAnsi" w:hAnsiTheme="majorHAnsi" w:cs="Arial"/>
          <w:shd w:val="clear" w:color="auto" w:fill="FFFFFF"/>
        </w:rPr>
        <w:t>i merupakan suatu kehormatan dan kebahagiaan bagi kami.</w:t>
      </w: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  <w:r w:rsidRPr="00490729">
        <w:rPr>
          <w:rFonts w:asciiTheme="majorHAnsi" w:hAnsiTheme="majorHAnsi" w:cs="Arial"/>
          <w:i/>
          <w:shd w:val="clear" w:color="auto" w:fill="FFFFFF"/>
        </w:rPr>
        <w:t>Wassalamu’alaikum Wr. Wb.</w:t>
      </w:r>
    </w:p>
    <w:p w:rsidR="00101454" w:rsidRPr="00490729" w:rsidRDefault="00101454" w:rsidP="00101454">
      <w:pPr>
        <w:spacing w:after="0" w:line="240" w:lineRule="auto"/>
        <w:jc w:val="center"/>
        <w:rPr>
          <w:rFonts w:asciiTheme="majorHAnsi" w:hAnsiTheme="majorHAnsi" w:cs="Arial"/>
          <w:i/>
          <w:shd w:val="clear" w:color="auto" w:fill="FFFFFF"/>
          <w:lang w:val="en-US"/>
        </w:rPr>
      </w:pP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101454" w:rsidRPr="00704340" w:rsidRDefault="00101454" w:rsidP="0010145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704340">
        <w:rPr>
          <w:rFonts w:asciiTheme="majorHAnsi" w:hAnsiTheme="majorHAnsi" w:cs="Arial"/>
          <w:shd w:val="clear" w:color="auto" w:fill="FFFFFF"/>
        </w:rPr>
        <w:t>Kami yang berbahagia,</w:t>
      </w:r>
    </w:p>
    <w:p w:rsidR="00101454" w:rsidRPr="00704340" w:rsidRDefault="00101454" w:rsidP="0010145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704340">
        <w:rPr>
          <w:rFonts w:asciiTheme="majorHAnsi" w:hAnsiTheme="majorHAnsi" w:cs="Arial"/>
          <w:shd w:val="clear" w:color="auto" w:fill="FFFFFF"/>
          <w:lang w:val="en-US"/>
        </w:rPr>
        <w:t>Frieska Anwar &amp; Teddy Fuad Hasan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6"/>
    <w:rsid w:val="00101454"/>
    <w:rsid w:val="0065255F"/>
    <w:rsid w:val="00C039C6"/>
    <w:rsid w:val="00C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5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5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2016-09-24T23:08:00Z</dcterms:created>
  <dcterms:modified xsi:type="dcterms:W3CDTF">2016-09-24T23:09:00Z</dcterms:modified>
</cp:coreProperties>
</file>