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A8" w:rsidRPr="00C72AA8" w:rsidRDefault="00C72AA8" w:rsidP="00C72AA8">
      <w:pPr>
        <w:shd w:val="clear" w:color="auto" w:fill="FFFFFF"/>
        <w:spacing w:after="0" w:line="360" w:lineRule="auto"/>
        <w:jc w:val="right"/>
        <w:rPr>
          <w:rFonts w:asciiTheme="majorHAnsi" w:hAnsiTheme="majorHAnsi"/>
          <w:sz w:val="24"/>
          <w:szCs w:val="24"/>
          <w:lang w:val="en-US"/>
        </w:rPr>
      </w:pPr>
      <w:bookmarkStart w:id="0" w:name="_GoBack"/>
      <w:bookmarkEnd w:id="0"/>
      <w:r w:rsidRPr="00C72AA8">
        <w:rPr>
          <w:rFonts w:asciiTheme="majorHAnsi" w:hAnsiTheme="majorHAnsi"/>
          <w:sz w:val="24"/>
          <w:szCs w:val="24"/>
          <w:lang w:val="en-US"/>
        </w:rPr>
        <w:t>Bandung, 3 Juni 2016</w:t>
      </w:r>
    </w:p>
    <w:p w:rsidR="00C72AA8" w:rsidRPr="00C72AA8" w:rsidRDefault="00C72AA8" w:rsidP="00C72AA8">
      <w:pPr>
        <w:shd w:val="clear" w:color="auto" w:fill="FFFFFF"/>
        <w:spacing w:after="0" w:line="360" w:lineRule="auto"/>
        <w:jc w:val="both"/>
        <w:rPr>
          <w:rFonts w:asciiTheme="majorHAnsi" w:hAnsiTheme="majorHAnsi"/>
          <w:sz w:val="24"/>
          <w:szCs w:val="24"/>
          <w:lang w:val="en-US"/>
        </w:rPr>
      </w:pPr>
      <w:r w:rsidRPr="00C72AA8">
        <w:rPr>
          <w:rFonts w:asciiTheme="majorHAnsi" w:hAnsiTheme="majorHAnsi"/>
          <w:sz w:val="24"/>
          <w:szCs w:val="24"/>
          <w:lang w:val="en-US"/>
        </w:rPr>
        <w:t>Perihal : Permohonan Legalisir Fotokopi</w:t>
      </w:r>
    </w:p>
    <w:p w:rsidR="00C72AA8" w:rsidRPr="00C72AA8" w:rsidRDefault="00C72AA8" w:rsidP="00C72AA8">
      <w:pPr>
        <w:shd w:val="clear" w:color="auto" w:fill="FFFFFF"/>
        <w:spacing w:after="0" w:line="360" w:lineRule="auto"/>
        <w:jc w:val="both"/>
        <w:rPr>
          <w:rFonts w:asciiTheme="majorHAnsi" w:hAnsiTheme="majorHAnsi"/>
          <w:sz w:val="24"/>
          <w:szCs w:val="24"/>
          <w:lang w:val="en-US"/>
        </w:rPr>
      </w:pPr>
      <w:r w:rsidRPr="00C72AA8">
        <w:rPr>
          <w:rFonts w:asciiTheme="majorHAnsi" w:hAnsiTheme="majorHAnsi"/>
          <w:sz w:val="24"/>
          <w:szCs w:val="24"/>
          <w:lang w:val="en-US"/>
        </w:rPr>
        <w:t>Nomor Pokok Wajib Pajak (NPWP)</w:t>
      </w:r>
    </w:p>
    <w:p w:rsidR="00C72AA8" w:rsidRPr="00C72AA8" w:rsidRDefault="00C72AA8" w:rsidP="00C72AA8">
      <w:pPr>
        <w:shd w:val="clear" w:color="auto" w:fill="FFFFFF"/>
        <w:spacing w:after="0" w:line="360" w:lineRule="auto"/>
        <w:jc w:val="both"/>
        <w:rPr>
          <w:rFonts w:asciiTheme="majorHAnsi" w:hAnsiTheme="majorHAnsi"/>
          <w:sz w:val="24"/>
          <w:szCs w:val="24"/>
          <w:lang w:val="en-US"/>
        </w:rPr>
      </w:pPr>
    </w:p>
    <w:p w:rsidR="00C72AA8" w:rsidRPr="00C72AA8" w:rsidRDefault="00C72AA8" w:rsidP="00C72AA8">
      <w:pPr>
        <w:shd w:val="clear" w:color="auto" w:fill="FFFFFF"/>
        <w:spacing w:after="0" w:line="360" w:lineRule="auto"/>
        <w:jc w:val="both"/>
        <w:rPr>
          <w:rFonts w:asciiTheme="majorHAnsi" w:hAnsiTheme="majorHAnsi"/>
          <w:sz w:val="24"/>
          <w:szCs w:val="24"/>
          <w:lang w:val="en-US"/>
        </w:rPr>
      </w:pPr>
      <w:r w:rsidRPr="00C72AA8">
        <w:rPr>
          <w:rFonts w:asciiTheme="majorHAnsi" w:hAnsiTheme="majorHAnsi"/>
          <w:sz w:val="24"/>
          <w:szCs w:val="24"/>
          <w:lang w:val="en-US"/>
        </w:rPr>
        <w:t>Kepada</w:t>
      </w:r>
    </w:p>
    <w:p w:rsidR="00C72AA8" w:rsidRPr="00C72AA8" w:rsidRDefault="00C72AA8" w:rsidP="00C72AA8">
      <w:pPr>
        <w:shd w:val="clear" w:color="auto" w:fill="FFFFFF"/>
        <w:spacing w:after="0" w:line="360" w:lineRule="auto"/>
        <w:jc w:val="both"/>
        <w:rPr>
          <w:rFonts w:asciiTheme="majorHAnsi" w:hAnsiTheme="majorHAnsi"/>
          <w:sz w:val="24"/>
          <w:szCs w:val="24"/>
          <w:lang w:val="en-US"/>
        </w:rPr>
      </w:pPr>
      <w:r w:rsidRPr="00C72AA8">
        <w:rPr>
          <w:rFonts w:asciiTheme="majorHAnsi" w:hAnsiTheme="majorHAnsi"/>
          <w:sz w:val="24"/>
          <w:szCs w:val="24"/>
          <w:lang w:val="en-US"/>
        </w:rPr>
        <w:t>Kepala Dinas Perpajakan</w:t>
      </w:r>
    </w:p>
    <w:p w:rsidR="00C72AA8" w:rsidRPr="00C72AA8" w:rsidRDefault="00C72AA8" w:rsidP="00C72AA8">
      <w:pPr>
        <w:shd w:val="clear" w:color="auto" w:fill="FFFFFF"/>
        <w:spacing w:after="0" w:line="360" w:lineRule="auto"/>
        <w:jc w:val="both"/>
        <w:rPr>
          <w:rFonts w:asciiTheme="majorHAnsi" w:hAnsiTheme="majorHAnsi"/>
          <w:sz w:val="24"/>
          <w:szCs w:val="24"/>
          <w:lang w:val="en-US"/>
        </w:rPr>
      </w:pPr>
      <w:r w:rsidRPr="00C72AA8">
        <w:rPr>
          <w:rFonts w:asciiTheme="majorHAnsi" w:hAnsiTheme="majorHAnsi"/>
          <w:sz w:val="24"/>
          <w:szCs w:val="24"/>
          <w:lang w:val="en-US"/>
        </w:rPr>
        <w:t xml:space="preserve">Jalan Raya Majapahit 5 No. 30 </w:t>
      </w:r>
    </w:p>
    <w:p w:rsidR="00C72AA8" w:rsidRPr="00C72AA8" w:rsidRDefault="00C72AA8" w:rsidP="00C72AA8">
      <w:pPr>
        <w:shd w:val="clear" w:color="auto" w:fill="FFFFFF"/>
        <w:spacing w:after="0" w:line="360" w:lineRule="auto"/>
        <w:jc w:val="both"/>
        <w:rPr>
          <w:rFonts w:asciiTheme="majorHAnsi" w:hAnsiTheme="majorHAnsi"/>
          <w:sz w:val="24"/>
          <w:szCs w:val="24"/>
          <w:lang w:val="en-US"/>
        </w:rPr>
      </w:pPr>
      <w:r w:rsidRPr="00C72AA8">
        <w:rPr>
          <w:rFonts w:asciiTheme="majorHAnsi" w:hAnsiTheme="majorHAnsi"/>
          <w:sz w:val="24"/>
          <w:szCs w:val="24"/>
          <w:lang w:val="en-US"/>
        </w:rPr>
        <w:t>Kota Bandung</w:t>
      </w:r>
    </w:p>
    <w:p w:rsidR="00C72AA8" w:rsidRDefault="00C72AA8" w:rsidP="00C72AA8">
      <w:pPr>
        <w:shd w:val="clear" w:color="auto" w:fill="FFFFFF"/>
        <w:spacing w:after="0" w:line="360" w:lineRule="auto"/>
        <w:jc w:val="both"/>
        <w:rPr>
          <w:rFonts w:asciiTheme="majorHAnsi" w:hAnsiTheme="majorHAnsi"/>
          <w:sz w:val="24"/>
          <w:szCs w:val="24"/>
          <w:lang w:val="en-US"/>
        </w:rPr>
      </w:pPr>
    </w:p>
    <w:p w:rsidR="00C72AA8" w:rsidRPr="00C72AA8" w:rsidRDefault="00C72AA8" w:rsidP="00C72AA8">
      <w:pPr>
        <w:shd w:val="clear" w:color="auto" w:fill="FFFFFF"/>
        <w:spacing w:after="0" w:line="360" w:lineRule="auto"/>
        <w:jc w:val="both"/>
        <w:rPr>
          <w:rFonts w:asciiTheme="majorHAnsi" w:hAnsiTheme="majorHAnsi"/>
          <w:sz w:val="24"/>
          <w:szCs w:val="24"/>
          <w:lang w:val="en-US"/>
        </w:rPr>
      </w:pPr>
    </w:p>
    <w:p w:rsidR="00C72AA8" w:rsidRPr="00C72AA8" w:rsidRDefault="00C72AA8" w:rsidP="00C72AA8">
      <w:pPr>
        <w:shd w:val="clear" w:color="auto" w:fill="FFFFFF"/>
        <w:spacing w:after="0" w:line="360" w:lineRule="auto"/>
        <w:jc w:val="both"/>
        <w:rPr>
          <w:rFonts w:asciiTheme="majorHAnsi" w:hAnsiTheme="majorHAnsi"/>
          <w:sz w:val="24"/>
          <w:szCs w:val="24"/>
          <w:lang w:val="en-US"/>
        </w:rPr>
      </w:pPr>
      <w:r w:rsidRPr="00C72AA8">
        <w:rPr>
          <w:rFonts w:asciiTheme="majorHAnsi" w:hAnsiTheme="majorHAnsi"/>
          <w:sz w:val="24"/>
          <w:szCs w:val="24"/>
          <w:lang w:val="en-US"/>
        </w:rPr>
        <w:t>Dengan hormat,</w:t>
      </w:r>
    </w:p>
    <w:p w:rsidR="00C72AA8" w:rsidRPr="00C72AA8" w:rsidRDefault="00C72AA8" w:rsidP="00C72AA8">
      <w:pPr>
        <w:shd w:val="clear" w:color="auto" w:fill="FFFFFF"/>
        <w:spacing w:after="0" w:line="360" w:lineRule="auto"/>
        <w:jc w:val="both"/>
        <w:rPr>
          <w:rFonts w:asciiTheme="majorHAnsi" w:hAnsiTheme="majorHAnsi"/>
          <w:sz w:val="24"/>
          <w:szCs w:val="24"/>
          <w:lang w:val="en-US"/>
        </w:rPr>
      </w:pPr>
      <w:r w:rsidRPr="00C72AA8">
        <w:rPr>
          <w:rFonts w:asciiTheme="majorHAnsi" w:hAnsiTheme="majorHAnsi"/>
          <w:sz w:val="24"/>
          <w:szCs w:val="24"/>
          <w:lang w:val="en-US"/>
        </w:rPr>
        <w:t>Yang bertanda tangan di bawah ini:</w:t>
      </w:r>
    </w:p>
    <w:p w:rsidR="00C72AA8" w:rsidRPr="00C72AA8" w:rsidRDefault="00C72AA8" w:rsidP="00C72AA8">
      <w:pPr>
        <w:shd w:val="clear" w:color="auto" w:fill="FFFFFF"/>
        <w:spacing w:after="0" w:line="360" w:lineRule="auto"/>
        <w:jc w:val="both"/>
        <w:rPr>
          <w:rFonts w:asciiTheme="majorHAnsi" w:hAnsiTheme="majorHAnsi"/>
          <w:sz w:val="24"/>
          <w:szCs w:val="24"/>
          <w:lang w:val="en-US"/>
        </w:rPr>
      </w:pPr>
      <w:r w:rsidRPr="00C72AA8">
        <w:rPr>
          <w:rFonts w:asciiTheme="majorHAnsi" w:hAnsiTheme="majorHAnsi"/>
          <w:sz w:val="24"/>
          <w:szCs w:val="24"/>
          <w:lang w:val="en-US"/>
        </w:rPr>
        <w:t>Nama Wajib Pajak</w:t>
      </w:r>
      <w:r>
        <w:rPr>
          <w:rFonts w:asciiTheme="majorHAnsi" w:hAnsiTheme="majorHAnsi"/>
          <w:sz w:val="24"/>
          <w:szCs w:val="24"/>
          <w:lang w:val="en-US"/>
        </w:rPr>
        <w:tab/>
      </w:r>
      <w:r w:rsidRPr="00C72AA8">
        <w:rPr>
          <w:rFonts w:asciiTheme="majorHAnsi" w:hAnsiTheme="majorHAnsi"/>
          <w:sz w:val="24"/>
          <w:szCs w:val="24"/>
          <w:lang w:val="en-US"/>
        </w:rPr>
        <w:t>: Dedi Setiawan</w:t>
      </w:r>
    </w:p>
    <w:p w:rsidR="00C72AA8" w:rsidRPr="00C72AA8" w:rsidRDefault="00C72AA8" w:rsidP="00C72AA8">
      <w:pPr>
        <w:shd w:val="clear" w:color="auto" w:fill="FFFFFF"/>
        <w:spacing w:after="0" w:line="360" w:lineRule="auto"/>
        <w:jc w:val="both"/>
        <w:rPr>
          <w:rFonts w:asciiTheme="majorHAnsi" w:hAnsiTheme="majorHAnsi"/>
          <w:sz w:val="24"/>
          <w:szCs w:val="24"/>
          <w:lang w:val="en-US"/>
        </w:rPr>
      </w:pPr>
      <w:r w:rsidRPr="00C72AA8">
        <w:rPr>
          <w:rFonts w:asciiTheme="majorHAnsi" w:hAnsiTheme="majorHAnsi"/>
          <w:sz w:val="24"/>
          <w:szCs w:val="24"/>
          <w:lang w:val="en-US"/>
        </w:rPr>
        <w:t xml:space="preserve">Nomor NPWP </w:t>
      </w:r>
      <w:r>
        <w:rPr>
          <w:rFonts w:asciiTheme="majorHAnsi" w:hAnsiTheme="majorHAnsi"/>
          <w:sz w:val="24"/>
          <w:szCs w:val="24"/>
          <w:lang w:val="en-US"/>
        </w:rPr>
        <w:tab/>
      </w:r>
      <w:r w:rsidRPr="00C72AA8">
        <w:rPr>
          <w:rFonts w:asciiTheme="majorHAnsi" w:hAnsiTheme="majorHAnsi"/>
          <w:sz w:val="24"/>
          <w:szCs w:val="24"/>
          <w:lang w:val="en-US"/>
        </w:rPr>
        <w:t>: 900003123543</w:t>
      </w:r>
    </w:p>
    <w:p w:rsidR="00C72AA8" w:rsidRPr="00C72AA8" w:rsidRDefault="00C72AA8" w:rsidP="00C72AA8">
      <w:pPr>
        <w:shd w:val="clear" w:color="auto" w:fill="FFFFFF"/>
        <w:spacing w:after="0" w:line="360" w:lineRule="auto"/>
        <w:jc w:val="both"/>
        <w:rPr>
          <w:rFonts w:asciiTheme="majorHAnsi" w:hAnsiTheme="majorHAnsi"/>
          <w:sz w:val="24"/>
          <w:szCs w:val="24"/>
          <w:lang w:val="en-US"/>
        </w:rPr>
      </w:pPr>
      <w:r w:rsidRPr="00C72AA8">
        <w:rPr>
          <w:rFonts w:asciiTheme="majorHAnsi" w:hAnsiTheme="majorHAnsi"/>
          <w:sz w:val="24"/>
          <w:szCs w:val="24"/>
          <w:lang w:val="en-US"/>
        </w:rPr>
        <w:t xml:space="preserve">Alamat </w:t>
      </w:r>
      <w:r>
        <w:rPr>
          <w:rFonts w:asciiTheme="majorHAnsi" w:hAnsiTheme="majorHAnsi"/>
          <w:sz w:val="24"/>
          <w:szCs w:val="24"/>
          <w:lang w:val="en-US"/>
        </w:rPr>
        <w:tab/>
      </w:r>
      <w:r>
        <w:rPr>
          <w:rFonts w:asciiTheme="majorHAnsi" w:hAnsiTheme="majorHAnsi"/>
          <w:sz w:val="24"/>
          <w:szCs w:val="24"/>
          <w:lang w:val="en-US"/>
        </w:rPr>
        <w:tab/>
      </w:r>
      <w:r w:rsidRPr="00C72AA8">
        <w:rPr>
          <w:rFonts w:asciiTheme="majorHAnsi" w:hAnsiTheme="majorHAnsi"/>
          <w:sz w:val="24"/>
          <w:szCs w:val="24"/>
          <w:lang w:val="en-US"/>
        </w:rPr>
        <w:t>: Jalan Melati Gg. Amanah No. 30B Bandung</w:t>
      </w:r>
    </w:p>
    <w:p w:rsidR="00C72AA8" w:rsidRPr="00C72AA8" w:rsidRDefault="00C72AA8" w:rsidP="00C72AA8">
      <w:pPr>
        <w:shd w:val="clear" w:color="auto" w:fill="FFFFFF"/>
        <w:spacing w:after="0" w:line="360" w:lineRule="auto"/>
        <w:jc w:val="both"/>
        <w:rPr>
          <w:rFonts w:asciiTheme="majorHAnsi" w:hAnsiTheme="majorHAnsi"/>
          <w:sz w:val="24"/>
          <w:szCs w:val="24"/>
          <w:lang w:val="en-US"/>
        </w:rPr>
      </w:pPr>
      <w:r w:rsidRPr="00C72AA8">
        <w:rPr>
          <w:rFonts w:asciiTheme="majorHAnsi" w:hAnsiTheme="majorHAnsi"/>
          <w:sz w:val="24"/>
          <w:szCs w:val="24"/>
          <w:lang w:val="en-US"/>
        </w:rPr>
        <w:t>Dengan ini bermaksud mengajukan permohonan legalisir Nomor Pokok Wajib Pajak (NPWP) dengan atas nama tersebut diatas untuk digunakan sebagai pelengkap syarat administrasi karyawan baru pada PT. Bumi Indah Pelangi, Jalan Raya Gajah Mada km 10,2 No. 101 Bandung.</w:t>
      </w:r>
    </w:p>
    <w:p w:rsidR="00C72AA8" w:rsidRPr="00C72AA8" w:rsidRDefault="00C72AA8" w:rsidP="00C72AA8">
      <w:pPr>
        <w:shd w:val="clear" w:color="auto" w:fill="FFFFFF"/>
        <w:spacing w:after="0" w:line="360" w:lineRule="auto"/>
        <w:jc w:val="both"/>
        <w:rPr>
          <w:rFonts w:asciiTheme="majorHAnsi" w:hAnsiTheme="majorHAnsi"/>
          <w:sz w:val="24"/>
          <w:szCs w:val="24"/>
          <w:lang w:val="en-US"/>
        </w:rPr>
      </w:pPr>
    </w:p>
    <w:p w:rsidR="00C72AA8" w:rsidRPr="00C72AA8" w:rsidRDefault="00C72AA8" w:rsidP="00C72AA8">
      <w:pPr>
        <w:spacing w:after="0" w:line="360" w:lineRule="auto"/>
        <w:jc w:val="both"/>
        <w:rPr>
          <w:rFonts w:asciiTheme="majorHAnsi" w:hAnsiTheme="majorHAnsi"/>
          <w:sz w:val="24"/>
          <w:szCs w:val="24"/>
          <w:lang w:val="en-US"/>
        </w:rPr>
      </w:pPr>
      <w:r w:rsidRPr="00C72AA8">
        <w:rPr>
          <w:rFonts w:asciiTheme="majorHAnsi" w:hAnsiTheme="majorHAnsi"/>
          <w:sz w:val="24"/>
          <w:szCs w:val="24"/>
          <w:lang w:val="en-US"/>
        </w:rPr>
        <w:t xml:space="preserve">Demikian surat permohonan ini saya buat dengan sejujur – jujurnya dan saya </w:t>
      </w:r>
      <w:r w:rsidRPr="00C72AA8">
        <w:rPr>
          <w:rFonts w:asciiTheme="majorHAnsi" w:hAnsiTheme="majorHAnsi"/>
          <w:sz w:val="24"/>
          <w:szCs w:val="24"/>
        </w:rPr>
        <w:t xml:space="preserve">bertanggung jawab sepenuhnya apabila di kemudian hari diketemukan penyalahgunaan </w:t>
      </w:r>
      <w:r w:rsidRPr="00C72AA8">
        <w:rPr>
          <w:rFonts w:asciiTheme="majorHAnsi" w:hAnsiTheme="majorHAnsi"/>
          <w:sz w:val="24"/>
          <w:szCs w:val="24"/>
          <w:lang w:val="en-US"/>
        </w:rPr>
        <w:t>legalisir NPWP</w:t>
      </w:r>
      <w:r w:rsidRPr="00C72AA8">
        <w:rPr>
          <w:rFonts w:asciiTheme="majorHAnsi" w:hAnsiTheme="majorHAnsi"/>
          <w:sz w:val="24"/>
          <w:szCs w:val="24"/>
        </w:rPr>
        <w:t xml:space="preserve"> </w:t>
      </w:r>
      <w:r w:rsidRPr="00C72AA8">
        <w:rPr>
          <w:rFonts w:asciiTheme="majorHAnsi" w:hAnsiTheme="majorHAnsi"/>
          <w:sz w:val="24"/>
          <w:szCs w:val="24"/>
          <w:lang w:val="en-US"/>
        </w:rPr>
        <w:t>ini. Atas perhatian Bapak/ Ibu, saya ucapkan terima kasih.</w:t>
      </w:r>
    </w:p>
    <w:p w:rsidR="00C72AA8" w:rsidRDefault="00C72AA8" w:rsidP="00C72AA8">
      <w:pPr>
        <w:shd w:val="clear" w:color="auto" w:fill="FFFFFF"/>
        <w:spacing w:after="0" w:line="360" w:lineRule="auto"/>
        <w:jc w:val="both"/>
        <w:rPr>
          <w:rFonts w:asciiTheme="majorHAnsi" w:hAnsiTheme="majorHAnsi"/>
          <w:sz w:val="24"/>
          <w:szCs w:val="24"/>
          <w:lang w:val="en-US"/>
        </w:rPr>
      </w:pPr>
    </w:p>
    <w:p w:rsidR="00C72AA8" w:rsidRPr="00C72AA8" w:rsidRDefault="00C72AA8" w:rsidP="00C72AA8">
      <w:pPr>
        <w:shd w:val="clear" w:color="auto" w:fill="FFFFFF"/>
        <w:spacing w:after="0" w:line="360" w:lineRule="auto"/>
        <w:jc w:val="both"/>
        <w:rPr>
          <w:rFonts w:asciiTheme="majorHAnsi" w:hAnsiTheme="majorHAnsi"/>
          <w:sz w:val="24"/>
          <w:szCs w:val="24"/>
          <w:lang w:val="en-US"/>
        </w:rPr>
      </w:pPr>
    </w:p>
    <w:p w:rsidR="00C72AA8" w:rsidRPr="00C72AA8" w:rsidRDefault="00C72AA8" w:rsidP="00C72AA8">
      <w:pPr>
        <w:shd w:val="clear" w:color="auto" w:fill="FFFFFF"/>
        <w:spacing w:after="0" w:line="360" w:lineRule="auto"/>
        <w:jc w:val="right"/>
        <w:rPr>
          <w:rFonts w:asciiTheme="majorHAnsi" w:eastAsia="Times New Roman" w:hAnsiTheme="majorHAnsi" w:cs="Arial"/>
          <w:noProof w:val="0"/>
          <w:sz w:val="24"/>
          <w:szCs w:val="24"/>
          <w:lang w:val="en-US"/>
        </w:rPr>
      </w:pPr>
      <w:proofErr w:type="spellStart"/>
      <w:r w:rsidRPr="00C72AA8">
        <w:rPr>
          <w:rFonts w:asciiTheme="majorHAnsi" w:eastAsia="Times New Roman" w:hAnsiTheme="majorHAnsi" w:cs="Arial"/>
          <w:noProof w:val="0"/>
          <w:sz w:val="24"/>
          <w:szCs w:val="24"/>
          <w:lang w:val="en-US"/>
        </w:rPr>
        <w:t>Hormat</w:t>
      </w:r>
      <w:proofErr w:type="spellEnd"/>
      <w:r w:rsidRPr="00C72AA8">
        <w:rPr>
          <w:rFonts w:asciiTheme="majorHAnsi" w:eastAsia="Times New Roman" w:hAnsiTheme="majorHAnsi" w:cs="Arial"/>
          <w:noProof w:val="0"/>
          <w:sz w:val="24"/>
          <w:szCs w:val="24"/>
          <w:lang w:val="en-US"/>
        </w:rPr>
        <w:t xml:space="preserve"> </w:t>
      </w:r>
      <w:proofErr w:type="spellStart"/>
      <w:r w:rsidRPr="00C72AA8">
        <w:rPr>
          <w:rFonts w:asciiTheme="majorHAnsi" w:eastAsia="Times New Roman" w:hAnsiTheme="majorHAnsi" w:cs="Arial"/>
          <w:noProof w:val="0"/>
          <w:sz w:val="24"/>
          <w:szCs w:val="24"/>
          <w:lang w:val="en-US"/>
        </w:rPr>
        <w:t>saya</w:t>
      </w:r>
      <w:proofErr w:type="spellEnd"/>
      <w:r w:rsidRPr="00C72AA8">
        <w:rPr>
          <w:rFonts w:asciiTheme="majorHAnsi" w:eastAsia="Times New Roman" w:hAnsiTheme="majorHAnsi" w:cs="Arial"/>
          <w:noProof w:val="0"/>
          <w:sz w:val="24"/>
          <w:szCs w:val="24"/>
          <w:lang w:val="en-US"/>
        </w:rPr>
        <w:t>,</w:t>
      </w:r>
    </w:p>
    <w:p w:rsidR="00C72AA8" w:rsidRPr="00C72AA8" w:rsidRDefault="00C72AA8" w:rsidP="00C72AA8">
      <w:pPr>
        <w:shd w:val="clear" w:color="auto" w:fill="FFFFFF"/>
        <w:spacing w:after="0" w:line="360" w:lineRule="auto"/>
        <w:jc w:val="right"/>
        <w:rPr>
          <w:rFonts w:asciiTheme="majorHAnsi" w:eastAsia="Times New Roman" w:hAnsiTheme="majorHAnsi" w:cs="Arial"/>
          <w:noProof w:val="0"/>
          <w:sz w:val="24"/>
          <w:szCs w:val="24"/>
          <w:lang w:val="en-US"/>
        </w:rPr>
      </w:pPr>
    </w:p>
    <w:p w:rsidR="00C72AA8" w:rsidRPr="00C72AA8" w:rsidRDefault="00C72AA8" w:rsidP="00C72AA8">
      <w:pPr>
        <w:shd w:val="clear" w:color="auto" w:fill="FFFFFF"/>
        <w:spacing w:after="0" w:line="360" w:lineRule="auto"/>
        <w:jc w:val="right"/>
        <w:rPr>
          <w:rFonts w:asciiTheme="majorHAnsi" w:eastAsia="Times New Roman" w:hAnsiTheme="majorHAnsi" w:cs="Arial"/>
          <w:noProof w:val="0"/>
          <w:sz w:val="24"/>
          <w:szCs w:val="24"/>
          <w:lang w:val="en-US"/>
        </w:rPr>
      </w:pPr>
      <w:proofErr w:type="spellStart"/>
      <w:r w:rsidRPr="00C72AA8">
        <w:rPr>
          <w:rFonts w:asciiTheme="majorHAnsi" w:eastAsia="Times New Roman" w:hAnsiTheme="majorHAnsi" w:cs="Arial"/>
          <w:noProof w:val="0"/>
          <w:sz w:val="24"/>
          <w:szCs w:val="24"/>
          <w:lang w:val="en-US"/>
        </w:rPr>
        <w:t>Dedi</w:t>
      </w:r>
      <w:proofErr w:type="spellEnd"/>
      <w:r w:rsidRPr="00C72AA8">
        <w:rPr>
          <w:rFonts w:asciiTheme="majorHAnsi" w:eastAsia="Times New Roman" w:hAnsiTheme="majorHAnsi" w:cs="Arial"/>
          <w:noProof w:val="0"/>
          <w:sz w:val="24"/>
          <w:szCs w:val="24"/>
          <w:lang w:val="en-US"/>
        </w:rPr>
        <w:t xml:space="preserve"> </w:t>
      </w:r>
      <w:proofErr w:type="spellStart"/>
      <w:r w:rsidRPr="00C72AA8">
        <w:rPr>
          <w:rFonts w:asciiTheme="majorHAnsi" w:eastAsia="Times New Roman" w:hAnsiTheme="majorHAnsi" w:cs="Arial"/>
          <w:noProof w:val="0"/>
          <w:sz w:val="24"/>
          <w:szCs w:val="24"/>
          <w:lang w:val="en-US"/>
        </w:rPr>
        <w:t>Setiawan</w:t>
      </w:r>
      <w:proofErr w:type="spellEnd"/>
    </w:p>
    <w:p w:rsidR="0065255F" w:rsidRPr="00C72AA8" w:rsidRDefault="0065255F" w:rsidP="00C72AA8">
      <w:pPr>
        <w:spacing w:after="0" w:line="360" w:lineRule="auto"/>
        <w:jc w:val="both"/>
        <w:rPr>
          <w:rFonts w:asciiTheme="majorHAnsi" w:hAnsiTheme="majorHAnsi"/>
          <w:sz w:val="24"/>
          <w:szCs w:val="24"/>
        </w:rPr>
      </w:pPr>
    </w:p>
    <w:sectPr w:rsidR="0065255F" w:rsidRPr="00C72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A8"/>
    <w:rsid w:val="0065255F"/>
    <w:rsid w:val="00C72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A8"/>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AA8"/>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1</cp:revision>
  <dcterms:created xsi:type="dcterms:W3CDTF">2016-06-03T02:21:00Z</dcterms:created>
  <dcterms:modified xsi:type="dcterms:W3CDTF">2016-06-03T02:22:00Z</dcterms:modified>
</cp:coreProperties>
</file>