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Pr="00132238" w:rsidRDefault="00132238" w:rsidP="00132238">
      <w:pPr>
        <w:pStyle w:val="Header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A44E9A1" wp14:editId="20C3A40D">
            <wp:extent cx="1584325" cy="1188244"/>
            <wp:effectExtent l="0" t="0" r="0" b="0"/>
            <wp:docPr id="1" name="Picture 1" descr="Hasil gambar untuk lOGO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55" cy="118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132238">
        <w:rPr>
          <w:rFonts w:ascii="Times New Roman" w:hAnsi="Times New Roman" w:cs="Times New Roman"/>
          <w:b/>
          <w:sz w:val="24"/>
          <w:u w:val="single"/>
        </w:rPr>
        <w:t>KETERANGAN</w:t>
      </w:r>
    </w:p>
    <w:p w:rsidR="00E63443" w:rsidRPr="00E63443" w:rsidRDefault="00132238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No.104/A.1</w:t>
      </w:r>
      <w:r w:rsidR="00BB20D5">
        <w:rPr>
          <w:rFonts w:ascii="Times New Roman" w:hAnsi="Times New Roman" w:cs="Times New Roman"/>
          <w:sz w:val="24"/>
        </w:rPr>
        <w:t>/HRD/III</w:t>
      </w:r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63443">
        <w:rPr>
          <w:rFonts w:ascii="Times New Roman" w:hAnsi="Times New Roman" w:cs="Times New Roman"/>
          <w:sz w:val="24"/>
        </w:rPr>
        <w:t>bertanda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tangan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63443">
        <w:rPr>
          <w:rFonts w:ascii="Times New Roman" w:hAnsi="Times New Roman" w:cs="Times New Roman"/>
          <w:sz w:val="24"/>
        </w:rPr>
        <w:t>bawah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menerangkan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32238">
        <w:rPr>
          <w:rFonts w:ascii="Times New Roman" w:hAnsi="Times New Roman" w:cs="Times New Roman"/>
          <w:sz w:val="24"/>
        </w:rPr>
        <w:t>bahwa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r w:rsidRPr="00E63443">
        <w:rPr>
          <w:rFonts w:ascii="Times New Roman" w:hAnsi="Times New Roman" w:cs="Times New Roman"/>
          <w:sz w:val="24"/>
        </w:rPr>
        <w:t>:</w:t>
      </w:r>
      <w:proofErr w:type="gramEnd"/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proofErr w:type="spellStart"/>
      <w:r w:rsidRPr="00E63443">
        <w:rPr>
          <w:rFonts w:ascii="Times New Roman" w:hAnsi="Times New Roman" w:cs="Times New Roman"/>
          <w:sz w:val="24"/>
        </w:rPr>
        <w:t>Nama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Siti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Aisyah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Nur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Rohman</w:t>
      </w:r>
      <w:proofErr w:type="spellEnd"/>
    </w:p>
    <w:p w:rsidR="00132238" w:rsidRDefault="00132238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NPIP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034719</w:t>
      </w:r>
    </w:p>
    <w:p w:rsidR="00E63443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132238">
        <w:rPr>
          <w:rFonts w:ascii="Times New Roman" w:hAnsi="Times New Roman" w:cs="Times New Roman"/>
          <w:sz w:val="24"/>
        </w:rPr>
        <w:t>Jalan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Bojong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Gede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No 14, </w:t>
      </w:r>
      <w:proofErr w:type="spellStart"/>
      <w:r w:rsidR="00132238">
        <w:rPr>
          <w:rFonts w:ascii="Times New Roman" w:hAnsi="Times New Roman" w:cs="Times New Roman"/>
          <w:sz w:val="24"/>
        </w:rPr>
        <w:t>Sawangan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32238">
        <w:rPr>
          <w:rFonts w:ascii="Times New Roman" w:hAnsi="Times New Roman" w:cs="Times New Roman"/>
          <w:sz w:val="24"/>
        </w:rPr>
        <w:t>Depok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16516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82261">
        <w:rPr>
          <w:rFonts w:ascii="Times New Roman" w:hAnsi="Times New Roman" w:cs="Times New Roman"/>
          <w:sz w:val="24"/>
        </w:rPr>
        <w:t>masih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aktif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</w:rPr>
        <w:t>pimpin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terhitung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sejak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tanggal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01 </w:t>
      </w:r>
      <w:proofErr w:type="spellStart"/>
      <w:r w:rsidR="00132238"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hingga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saat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ini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dengan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j</w:t>
      </w:r>
      <w:r w:rsidR="00E63443">
        <w:rPr>
          <w:rFonts w:ascii="Times New Roman" w:hAnsi="Times New Roman" w:cs="Times New Roman"/>
          <w:sz w:val="24"/>
        </w:rPr>
        <w:t>abatan</w:t>
      </w:r>
      <w:proofErr w:type="spellEnd"/>
      <w:r w:rsid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>
        <w:rPr>
          <w:rFonts w:ascii="Times New Roman" w:hAnsi="Times New Roman" w:cs="Times New Roman"/>
          <w:sz w:val="24"/>
        </w:rPr>
        <w:t>terakhir</w:t>
      </w:r>
      <w:proofErr w:type="spellEnd"/>
      <w:r w:rsid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>
        <w:rPr>
          <w:rFonts w:ascii="Times New Roman" w:hAnsi="Times New Roman" w:cs="Times New Roman"/>
          <w:sz w:val="24"/>
        </w:rPr>
        <w:t>sebagai</w:t>
      </w:r>
      <w:proofErr w:type="spellEnd"/>
      <w:r w:rsid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Staf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Administrasi</w:t>
      </w:r>
      <w:proofErr w:type="spellEnd"/>
      <w:r w:rsidR="001322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238">
        <w:rPr>
          <w:rFonts w:ascii="Times New Roman" w:hAnsi="Times New Roman" w:cs="Times New Roman"/>
          <w:sz w:val="24"/>
        </w:rPr>
        <w:t>Umum</w:t>
      </w:r>
      <w:proofErr w:type="spellEnd"/>
      <w:r w:rsidR="009901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="00E63443"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kerja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ini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dibuat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="00E63443" w:rsidRPr="00E63443">
        <w:rPr>
          <w:rFonts w:ascii="Times New Roman" w:hAnsi="Times New Roman" w:cs="Times New Roman"/>
          <w:sz w:val="24"/>
        </w:rPr>
        <w:t>nakan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mestinya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>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4C2E6E" w:rsidRDefault="00132238" w:rsidP="00132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 Bank Negara Indonesia (</w:t>
      </w:r>
      <w:proofErr w:type="spellStart"/>
      <w:r>
        <w:rPr>
          <w:rFonts w:ascii="Times New Roman" w:hAnsi="Times New Roman" w:cs="Times New Roman"/>
          <w:sz w:val="24"/>
        </w:rPr>
        <w:t>Persero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Tbk</w:t>
      </w:r>
      <w:proofErr w:type="spellEnd"/>
    </w:p>
    <w:p w:rsidR="00132238" w:rsidRPr="00E63443" w:rsidRDefault="00132238" w:rsidP="00132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</w:p>
    <w:p w:rsidR="00E63443" w:rsidRPr="00E63443" w:rsidRDefault="00E63443" w:rsidP="00132238">
      <w:pPr>
        <w:rPr>
          <w:rFonts w:ascii="Times New Roman" w:hAnsi="Times New Roman" w:cs="Times New Roman"/>
          <w:sz w:val="24"/>
        </w:rPr>
      </w:pPr>
    </w:p>
    <w:p w:rsidR="00132238" w:rsidRDefault="00132238" w:rsidP="00132238">
      <w:pPr>
        <w:rPr>
          <w:rFonts w:ascii="Times New Roman" w:hAnsi="Times New Roman" w:cs="Times New Roman"/>
          <w:sz w:val="24"/>
        </w:rPr>
      </w:pPr>
    </w:p>
    <w:p w:rsidR="00F579B6" w:rsidRDefault="00132238" w:rsidP="001322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Suryadi</w:t>
      </w:r>
      <w:proofErr w:type="spellEnd"/>
    </w:p>
    <w:p w:rsidR="00132238" w:rsidRDefault="00132238" w:rsidP="001322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HRD</w:t>
      </w:r>
      <w:bookmarkStart w:id="0" w:name="_GoBack"/>
      <w:bookmarkEnd w:id="0"/>
    </w:p>
    <w:p w:rsidR="00132238" w:rsidRDefault="00132238" w:rsidP="00132238">
      <w:pPr>
        <w:rPr>
          <w:rFonts w:ascii="Times New Roman" w:hAnsi="Times New Roman" w:cs="Times New Roman"/>
          <w:sz w:val="24"/>
        </w:rPr>
      </w:pPr>
    </w:p>
    <w:p w:rsidR="00132238" w:rsidRDefault="00132238" w:rsidP="00132238">
      <w:pPr>
        <w:rPr>
          <w:rFonts w:ascii="Times New Roman" w:hAnsi="Times New Roman" w:cs="Times New Roman"/>
          <w:sz w:val="24"/>
        </w:rPr>
      </w:pPr>
    </w:p>
    <w:p w:rsidR="00132238" w:rsidRPr="00132238" w:rsidRDefault="00132238" w:rsidP="001322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132238" w:rsidRPr="00132238" w:rsidRDefault="00132238" w:rsidP="00132238">
      <w:pPr>
        <w:pStyle w:val="NoSpacing"/>
        <w:rPr>
          <w:rFonts w:ascii="Times New Roman" w:hAnsi="Times New Roman" w:cs="Times New Roman"/>
          <w:sz w:val="20"/>
        </w:rPr>
      </w:pPr>
    </w:p>
    <w:p w:rsidR="00132238" w:rsidRPr="00132238" w:rsidRDefault="00132238" w:rsidP="00132238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>PT Bank Negara Indonesia (</w:t>
      </w:r>
      <w:proofErr w:type="spellStart"/>
      <w:r w:rsidRPr="00132238">
        <w:rPr>
          <w:rFonts w:ascii="Times New Roman" w:hAnsi="Times New Roman" w:cs="Times New Roman"/>
          <w:sz w:val="20"/>
        </w:rPr>
        <w:t>Persero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132238">
        <w:rPr>
          <w:rFonts w:ascii="Times New Roman" w:hAnsi="Times New Roman" w:cs="Times New Roman"/>
          <w:sz w:val="20"/>
        </w:rPr>
        <w:t>Tbk</w:t>
      </w:r>
      <w:proofErr w:type="spellEnd"/>
    </w:p>
    <w:p w:rsidR="00132238" w:rsidRPr="00132238" w:rsidRDefault="00132238" w:rsidP="00132238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 xml:space="preserve">Kantor </w:t>
      </w:r>
      <w:proofErr w:type="spellStart"/>
      <w:r w:rsidRPr="00132238">
        <w:rPr>
          <w:rFonts w:ascii="Times New Roman" w:hAnsi="Times New Roman" w:cs="Times New Roman"/>
          <w:sz w:val="20"/>
        </w:rPr>
        <w:t>Cabang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Utama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</w:p>
    <w:p w:rsidR="00132238" w:rsidRPr="00132238" w:rsidRDefault="00132238" w:rsidP="00132238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spellStart"/>
      <w:r w:rsidRPr="00132238">
        <w:rPr>
          <w:rFonts w:ascii="Times New Roman" w:hAnsi="Times New Roman" w:cs="Times New Roman"/>
          <w:sz w:val="20"/>
        </w:rPr>
        <w:t>Jalan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Piere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Tendean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No 159,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  <w:r w:rsidRPr="00132238">
        <w:rPr>
          <w:rFonts w:ascii="Times New Roman" w:hAnsi="Times New Roman" w:cs="Times New Roman"/>
          <w:sz w:val="20"/>
        </w:rPr>
        <w:t>, 16543</w:t>
      </w:r>
    </w:p>
    <w:p w:rsidR="00132238" w:rsidRPr="00132238" w:rsidRDefault="00132238" w:rsidP="00132238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gramStart"/>
      <w:r w:rsidRPr="00132238">
        <w:rPr>
          <w:rFonts w:ascii="Times New Roman" w:hAnsi="Times New Roman" w:cs="Times New Roman"/>
          <w:sz w:val="20"/>
        </w:rPr>
        <w:t>Email :</w:t>
      </w:r>
      <w:proofErr w:type="gramEnd"/>
      <w:r w:rsidRPr="00132238">
        <w:rPr>
          <w:rFonts w:ascii="Times New Roman" w:hAnsi="Times New Roman" w:cs="Times New Roman"/>
          <w:sz w:val="20"/>
        </w:rPr>
        <w:t xml:space="preserve"> corsec@bni.com. </w:t>
      </w:r>
      <w:proofErr w:type="spellStart"/>
      <w:proofErr w:type="gramStart"/>
      <w:r w:rsidRPr="00132238">
        <w:rPr>
          <w:rFonts w:ascii="Times New Roman" w:hAnsi="Times New Roman" w:cs="Times New Roman"/>
          <w:sz w:val="20"/>
        </w:rPr>
        <w:t>Telepon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:</w:t>
      </w:r>
      <w:proofErr w:type="gramEnd"/>
      <w:r w:rsidRPr="00132238">
        <w:rPr>
          <w:rFonts w:ascii="Times New Roman" w:hAnsi="Times New Roman" w:cs="Times New Roman"/>
          <w:sz w:val="20"/>
        </w:rPr>
        <w:t xml:space="preserve"> (0221) 123456</w:t>
      </w: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85" w:rsidRDefault="001E7785" w:rsidP="00F579B6">
      <w:pPr>
        <w:spacing w:after="0" w:line="240" w:lineRule="auto"/>
      </w:pPr>
      <w:r>
        <w:separator/>
      </w:r>
    </w:p>
  </w:endnote>
  <w:endnote w:type="continuationSeparator" w:id="0">
    <w:p w:rsidR="001E7785" w:rsidRDefault="001E7785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85" w:rsidRDefault="001E7785" w:rsidP="00F579B6">
      <w:pPr>
        <w:spacing w:after="0" w:line="240" w:lineRule="auto"/>
      </w:pPr>
      <w:r>
        <w:separator/>
      </w:r>
    </w:p>
  </w:footnote>
  <w:footnote w:type="continuationSeparator" w:id="0">
    <w:p w:rsidR="001E7785" w:rsidRDefault="001E7785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32238"/>
    <w:rsid w:val="00144F5C"/>
    <w:rsid w:val="001E7785"/>
    <w:rsid w:val="002E6021"/>
    <w:rsid w:val="003A1EE4"/>
    <w:rsid w:val="004C2E6E"/>
    <w:rsid w:val="00513DF1"/>
    <w:rsid w:val="0056697A"/>
    <w:rsid w:val="00622B86"/>
    <w:rsid w:val="00656D08"/>
    <w:rsid w:val="00663FEF"/>
    <w:rsid w:val="00665B5B"/>
    <w:rsid w:val="007C2DD0"/>
    <w:rsid w:val="009136E3"/>
    <w:rsid w:val="009835F5"/>
    <w:rsid w:val="00990180"/>
    <w:rsid w:val="009D3B04"/>
    <w:rsid w:val="00B0639F"/>
    <w:rsid w:val="00B416AD"/>
    <w:rsid w:val="00BB20D5"/>
    <w:rsid w:val="00CA5CC8"/>
    <w:rsid w:val="00DE5179"/>
    <w:rsid w:val="00E63443"/>
    <w:rsid w:val="00E82261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16</cp:revision>
  <dcterms:created xsi:type="dcterms:W3CDTF">2018-11-13T12:38:00Z</dcterms:created>
  <dcterms:modified xsi:type="dcterms:W3CDTF">2018-11-22T02:51:00Z</dcterms:modified>
</cp:coreProperties>
</file>