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230CD3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30CD3">
        <w:rPr>
          <w:rFonts w:ascii="Times New Roman" w:hAnsi="Times New Roman" w:cs="Times New Roman"/>
          <w:b/>
          <w:sz w:val="24"/>
          <w:u w:val="single"/>
        </w:rPr>
        <w:t>BERITA ACARA SERAH TERIMA DOKUMEN</w:t>
      </w:r>
    </w:p>
    <w:p w:rsidR="00230CD3" w:rsidRDefault="00230CD3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: 76/BAD/BCM/XI/2018</w:t>
      </w:r>
    </w:p>
    <w:p w:rsidR="00230CD3" w:rsidRDefault="00230CD3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Berita acara serah terima dokumen ini dibuat pada tanggal lima belas bulan Oktober tahun dua ribu delapan belas di Bogor antara :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Eko Sulistyono, SP. MSi.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Direktur Sales and Marketing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Instansi</w:t>
      </w:r>
      <w:r>
        <w:rPr>
          <w:rFonts w:ascii="Times New Roman" w:hAnsi="Times New Roman" w:cs="Times New Roman"/>
          <w:sz w:val="24"/>
        </w:rPr>
        <w:tab/>
        <w:t>: PT. Benih Citra Makmur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dalam berita acara ini disebut sebagai </w:t>
      </w:r>
      <w:r>
        <w:rPr>
          <w:rFonts w:ascii="Times New Roman" w:hAnsi="Times New Roman" w:cs="Times New Roman"/>
          <w:b/>
          <w:sz w:val="24"/>
        </w:rPr>
        <w:t>PIHAK PERTAMA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Eka Darmawan Setiadi, SE.MM.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Manager Pemasaran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Instansi</w:t>
      </w:r>
      <w:r>
        <w:rPr>
          <w:rFonts w:ascii="Times New Roman" w:hAnsi="Times New Roman" w:cs="Times New Roman"/>
          <w:sz w:val="24"/>
        </w:rPr>
        <w:tab/>
        <w:t>: PT. Gading Mas Jaya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dalam berita acara ini disebut sebagai </w:t>
      </w:r>
      <w:r>
        <w:rPr>
          <w:rFonts w:ascii="Times New Roman" w:hAnsi="Times New Roman" w:cs="Times New Roman"/>
          <w:b/>
          <w:sz w:val="24"/>
        </w:rPr>
        <w:t>PIHAK KEDUA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0FE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dan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secara bersama-sama menerangkan hal-hal sebagai berikut :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Bahwa berdasarkan surat perjanjian No 98/SP/BCM/GMJ/XI/2018 pada tanggal 5 Oktober 2018 </w:t>
      </w:r>
      <w:r>
        <w:rPr>
          <w:rFonts w:ascii="Times New Roman" w:hAnsi="Times New Roman" w:cs="Times New Roman"/>
          <w:b/>
          <w:sz w:val="24"/>
        </w:rPr>
        <w:t xml:space="preserve">PIHAK PERTAMA </w:t>
      </w:r>
      <w:r>
        <w:rPr>
          <w:rFonts w:ascii="Times New Roman" w:hAnsi="Times New Roman" w:cs="Times New Roman"/>
          <w:sz w:val="24"/>
        </w:rPr>
        <w:t xml:space="preserve">berkewajiban untuk melengkapi dokumen persyaratan perjanjian pembelian barang maksimal 14 (empat belas) hari setelah diterbitkannya surat perjanjian kepada </w:t>
      </w:r>
      <w:r>
        <w:rPr>
          <w:rFonts w:ascii="Times New Roman" w:hAnsi="Times New Roman" w:cs="Times New Roman"/>
          <w:b/>
          <w:sz w:val="24"/>
        </w:rPr>
        <w:t>PIHAK KEDUA.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jenis dokumen yang dimaksud adalah </w:t>
      </w:r>
    </w:p>
    <w:p w:rsidR="00230CD3" w:rsidRDefault="00230CD3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Dokumen:Surat Adendum Perjanjian Pembelian Barang Sprinkle Water SP-135</w:t>
      </w:r>
    </w:p>
    <w:p w:rsidR="00230CD3" w:rsidRDefault="00230CD3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Nomor Dokumen   : </w:t>
      </w:r>
      <w:r>
        <w:rPr>
          <w:rFonts w:ascii="Times New Roman" w:hAnsi="Times New Roman" w:cs="Times New Roman"/>
          <w:sz w:val="24"/>
        </w:rPr>
        <w:t>100/SP/BCM/GMJ/XI/2018</w:t>
      </w:r>
    </w:p>
    <w:p w:rsidR="00230CD3" w:rsidRDefault="00230CD3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 Dokumen :10 Oktober 2018</w:t>
      </w:r>
    </w:p>
    <w:p w:rsidR="00230CD3" w:rsidRDefault="00230CD3" w:rsidP="00D0012D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Bahwa </w:t>
      </w:r>
      <w:r w:rsidRPr="00C660FE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telah menyerahkan dokumen yang dimaksud kepada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dan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telah menerima dokumen tersebut dari </w:t>
      </w:r>
      <w:r w:rsidRPr="00F842B1">
        <w:rPr>
          <w:rFonts w:ascii="Times New Roman" w:hAnsi="Times New Roman" w:cs="Times New Roman"/>
          <w:b/>
          <w:sz w:val="24"/>
        </w:rPr>
        <w:t xml:space="preserve">PIHAK </w:t>
      </w:r>
      <w:r w:rsidRPr="00C660FE">
        <w:rPr>
          <w:rFonts w:ascii="Times New Roman" w:hAnsi="Times New Roman" w:cs="Times New Roman"/>
          <w:b/>
          <w:sz w:val="24"/>
        </w:rPr>
        <w:t>PERTAMA</w:t>
      </w:r>
      <w:r w:rsidR="00C660FE">
        <w:rPr>
          <w:rFonts w:ascii="Times New Roman" w:hAnsi="Times New Roman" w:cs="Times New Roman"/>
          <w:b/>
          <w:sz w:val="24"/>
        </w:rPr>
        <w:t>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berita acara serah terima dokumen ini dibuat untuk dipergunakan sebagaimana mestinya.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30CD3" w:rsidTr="00230CD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30CD3" w:rsidRDefault="00230CD3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KEDUA</w:t>
            </w: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Eka Darmawan Setiadi, SE.MM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30CD3" w:rsidRDefault="00230CD3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PERTAMA</w:t>
            </w: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 Sulistyono, SP.MSi</w:t>
            </w:r>
          </w:p>
        </w:tc>
      </w:tr>
    </w:tbl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Pr="00230CD3" w:rsidRDefault="00230CD3" w:rsidP="004A49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30CD3" w:rsidRPr="00230CD3" w:rsidSect="00230C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0E6"/>
    <w:multiLevelType w:val="hybridMultilevel"/>
    <w:tmpl w:val="DCF6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3"/>
    <w:rsid w:val="00230CD3"/>
    <w:rsid w:val="004A4972"/>
    <w:rsid w:val="00B11F19"/>
    <w:rsid w:val="00C660FE"/>
    <w:rsid w:val="00CA5CC8"/>
    <w:rsid w:val="00D0012D"/>
    <w:rsid w:val="00EF4BE4"/>
    <w:rsid w:val="00F178D3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0CD3"/>
    <w:pPr>
      <w:spacing w:after="0" w:line="240" w:lineRule="auto"/>
    </w:pPr>
  </w:style>
  <w:style w:type="table" w:styleId="TableGrid">
    <w:name w:val="Table Grid"/>
    <w:basedOn w:val="TableNormal"/>
    <w:uiPriority w:val="59"/>
    <w:rsid w:val="002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0CD3"/>
    <w:pPr>
      <w:spacing w:after="0" w:line="240" w:lineRule="auto"/>
    </w:pPr>
  </w:style>
  <w:style w:type="table" w:styleId="TableGrid">
    <w:name w:val="Table Grid"/>
    <w:basedOn w:val="TableNormal"/>
    <w:uiPriority w:val="59"/>
    <w:rsid w:val="002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2019-01-01T04:27:00Z</dcterms:created>
  <dcterms:modified xsi:type="dcterms:W3CDTF">2019-01-01T04:39:00Z</dcterms:modified>
</cp:coreProperties>
</file>