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ED" w:rsidRDefault="00B705ED" w:rsidP="00B705ED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2436E060" wp14:editId="684A97C4">
            <wp:extent cx="1584325" cy="1188244"/>
            <wp:effectExtent l="0" t="0" r="0" b="0"/>
            <wp:docPr id="1" name="Picture 1" descr="Hasil gambar untuk lOGO b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b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55" cy="118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5ED" w:rsidRPr="00B024B5" w:rsidRDefault="00B705ED" w:rsidP="0057146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024B5">
        <w:rPr>
          <w:rFonts w:ascii="Times New Roman" w:hAnsi="Times New Roman" w:cs="Times New Roman"/>
          <w:b/>
          <w:sz w:val="24"/>
          <w:u w:val="single"/>
        </w:rPr>
        <w:t xml:space="preserve">SURAT KEPUTUSAN DIREKSI PT </w:t>
      </w:r>
      <w:r>
        <w:rPr>
          <w:rFonts w:ascii="Times New Roman" w:hAnsi="Times New Roman" w:cs="Times New Roman"/>
          <w:b/>
          <w:sz w:val="24"/>
          <w:u w:val="single"/>
        </w:rPr>
        <w:t>BANK NEGARA INDONESIA</w:t>
      </w:r>
    </w:p>
    <w:p w:rsidR="00B705ED" w:rsidRDefault="00B705ED" w:rsidP="00571466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 125/SK-Dir/MUT/PTBNI</w:t>
      </w:r>
      <w:r w:rsidRPr="00B024B5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V/2017</w:t>
      </w:r>
    </w:p>
    <w:p w:rsidR="00B705ED" w:rsidRPr="00B024B5" w:rsidRDefault="00B705ED" w:rsidP="00B705ED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B705ED" w:rsidRPr="00B024B5" w:rsidRDefault="00B705ED" w:rsidP="00B705ED">
      <w:pPr>
        <w:pStyle w:val="NoSpacing"/>
        <w:rPr>
          <w:rFonts w:ascii="Times New Roman" w:hAnsi="Times New Roman" w:cs="Times New Roman"/>
          <w:sz w:val="24"/>
        </w:rPr>
      </w:pPr>
    </w:p>
    <w:p w:rsidR="00B705ED" w:rsidRPr="00B024B5" w:rsidRDefault="00B705ED" w:rsidP="00B705ED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B024B5">
        <w:rPr>
          <w:rFonts w:ascii="Times New Roman" w:hAnsi="Times New Roman" w:cs="Times New Roman"/>
          <w:sz w:val="24"/>
        </w:rPr>
        <w:t xml:space="preserve">TENTANG </w:t>
      </w:r>
      <w:r>
        <w:rPr>
          <w:rFonts w:ascii="Times New Roman" w:hAnsi="Times New Roman" w:cs="Times New Roman"/>
          <w:sz w:val="24"/>
        </w:rPr>
        <w:t>MUTASI KARYAWAN</w:t>
      </w:r>
    </w:p>
    <w:p w:rsidR="0030087F" w:rsidRPr="0030087F" w:rsidRDefault="0030087F" w:rsidP="0030087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0087F" w:rsidRPr="0030087F" w:rsidRDefault="0030087F" w:rsidP="0030087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0087F" w:rsidRPr="0030087F" w:rsidRDefault="0030087F" w:rsidP="0030087F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Yang bertandatangan di bawah ini:</w:t>
      </w:r>
    </w:p>
    <w:p w:rsidR="0030087F" w:rsidRPr="0030087F" w:rsidRDefault="0030087F" w:rsidP="0030087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0087F" w:rsidRPr="0030087F" w:rsidRDefault="0030087F" w:rsidP="0030087F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 xml:space="preserve">Nama               : </w:t>
      </w:r>
      <w:r w:rsidR="00B705ED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Andi Setiawan, SE.MM.</w:t>
      </w:r>
    </w:p>
    <w:p w:rsidR="0030087F" w:rsidRPr="0030087F" w:rsidRDefault="0030087F" w:rsidP="0030087F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Jabatan             : Direktur Utama PT. </w:t>
      </w:r>
      <w:r w:rsidR="00B705ED"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>Bank Negara Indonesia</w:t>
      </w:r>
    </w:p>
    <w:p w:rsidR="0030087F" w:rsidRPr="0030087F" w:rsidRDefault="0030087F" w:rsidP="0030087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0087F" w:rsidRPr="0030087F" w:rsidRDefault="0030087F" w:rsidP="0030087F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>Yang dengan ini bertindak atas nama PT. </w:t>
      </w:r>
      <w:r w:rsidR="00B705ED">
        <w:rPr>
          <w:rFonts w:ascii="Times New Roman" w:hAnsi="Times New Roman" w:cs="Times New Roman"/>
          <w:sz w:val="24"/>
          <w:bdr w:val="none" w:sz="0" w:space="0" w:color="auto" w:frame="1"/>
          <w:lang w:val="fi-FI"/>
        </w:rPr>
        <w:t>Bank Negara Indonesia</w:t>
      </w: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fi-FI"/>
        </w:rPr>
        <w:t>. Memutuskan untuk melakukan mutasi terhadap karyawan PT. </w:t>
      </w:r>
      <w:r w:rsidR="00B705ED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Bank Negara Indonesia</w:t>
      </w: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 xml:space="preserve"> di bawah ini:</w:t>
      </w:r>
    </w:p>
    <w:p w:rsidR="0030087F" w:rsidRPr="0030087F" w:rsidRDefault="0030087F" w:rsidP="0030087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0087F" w:rsidRPr="0030087F" w:rsidRDefault="0030087F" w:rsidP="0030087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Nama</w:t>
      </w: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ab/>
      </w: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ab/>
      </w: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 xml:space="preserve">: </w:t>
      </w:r>
      <w:r w:rsidR="00B705ED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Sri Mulyani</w:t>
      </w:r>
    </w:p>
    <w:p w:rsidR="0030087F" w:rsidRPr="0030087F" w:rsidRDefault="0030087F" w:rsidP="0030087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No. Pegawai</w:t>
      </w: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ab/>
      </w: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 xml:space="preserve">: </w:t>
      </w: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1234567</w:t>
      </w:r>
    </w:p>
    <w:p w:rsidR="0030087F" w:rsidRPr="0030087F" w:rsidRDefault="0030087F" w:rsidP="0030087F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 xml:space="preserve">Jabatan            : </w:t>
      </w:r>
      <w:r w:rsidR="00B705ED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Kepala Divisi Keuangan</w:t>
      </w: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 xml:space="preserve"> PT. </w:t>
      </w:r>
      <w:r w:rsidR="00135EFD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Bank Negara Indonesia</w:t>
      </w:r>
      <w:bookmarkStart w:id="0" w:name="_GoBack"/>
      <w:bookmarkEnd w:id="0"/>
    </w:p>
    <w:p w:rsidR="0030087F" w:rsidRPr="0030087F" w:rsidRDefault="0030087F" w:rsidP="0030087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0087F" w:rsidRPr="0030087F" w:rsidRDefault="0030087F" w:rsidP="0030087F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>Jabatan serta lokasi kantor yang baru adalah sebagai berikut:</w:t>
      </w:r>
    </w:p>
    <w:p w:rsidR="0030087F" w:rsidRPr="0030087F" w:rsidRDefault="0030087F" w:rsidP="0030087F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 xml:space="preserve">Jabatan            : </w:t>
      </w:r>
      <w:r w:rsidR="00B705ED"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>Manajer Sales and Marketing</w:t>
      </w:r>
    </w:p>
    <w:p w:rsidR="0030087F" w:rsidRPr="0030087F" w:rsidRDefault="0030087F" w:rsidP="0030087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>Kantor</w:t>
      </w:r>
      <w:r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ab/>
      </w:r>
      <w:r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ab/>
      </w: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 xml:space="preserve">: </w:t>
      </w:r>
      <w:r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 xml:space="preserve">PT. </w:t>
      </w:r>
      <w:r w:rsidR="00B705ED"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>Bank Negara Indonesia Syariah (BNI Syariah) Pusat Surabaya</w:t>
      </w:r>
    </w:p>
    <w:p w:rsidR="0030087F" w:rsidRPr="0030087F" w:rsidRDefault="0030087F" w:rsidP="0030087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0087F" w:rsidRPr="0030087F" w:rsidRDefault="0030087F" w:rsidP="0030087F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 xml:space="preserve">Proses mutasi ini mulai efektif pada </w:t>
      </w:r>
      <w:r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 xml:space="preserve">tanggal </w:t>
      </w: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 xml:space="preserve">1 </w:t>
      </w:r>
      <w:r w:rsidR="00B705ED"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>Juni 2017</w:t>
      </w: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 xml:space="preserve">. Oleh karena itu, kepada karyawan yang bersangkutan </w:t>
      </w:r>
      <w:r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>be</w:t>
      </w: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 xml:space="preserve">serta PT. </w:t>
      </w:r>
      <w:r w:rsidR="00B705ED"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>Bank Negara Indonesa Syariah (BNI Syariah) Pusat Surabaya</w:t>
      </w:r>
      <w:r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 xml:space="preserve"> untuk segera</w:t>
      </w: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 xml:space="preserve"> mempersiapkan segala sesuatunya sebelum tanggal tersebut.</w:t>
      </w:r>
    </w:p>
    <w:p w:rsidR="0030087F" w:rsidRPr="0030087F" w:rsidRDefault="0030087F" w:rsidP="0030087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0087F" w:rsidRPr="0030087F" w:rsidRDefault="0030087F" w:rsidP="0030087F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>Demikian surat mutasi ini dibuat untuk dapat dipergunakan sebagaimana mestinya.</w:t>
      </w:r>
    </w:p>
    <w:p w:rsidR="0030087F" w:rsidRPr="0030087F" w:rsidRDefault="0030087F" w:rsidP="0030087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0087F" w:rsidRPr="0030087F" w:rsidRDefault="0030087F" w:rsidP="0030087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0087F" w:rsidRPr="0030087F" w:rsidRDefault="00B705ED" w:rsidP="00B705ED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 xml:space="preserve">Jakarta </w:t>
      </w:r>
      <w:r w:rsidR="0030087F"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 xml:space="preserve">, </w:t>
      </w:r>
      <w:r w:rsid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 xml:space="preserve">15 </w:t>
      </w: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Mei 2017</w:t>
      </w:r>
    </w:p>
    <w:p w:rsidR="0030087F" w:rsidRPr="0030087F" w:rsidRDefault="0030087F" w:rsidP="00B705ED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 xml:space="preserve">PT. </w:t>
      </w:r>
      <w:r w:rsidR="00B705ED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Bank Negara Indonesia</w:t>
      </w:r>
    </w:p>
    <w:p w:rsidR="0030087F" w:rsidRPr="0030087F" w:rsidRDefault="0030087F" w:rsidP="00B705ED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30087F" w:rsidRDefault="0030087F" w:rsidP="00B705ED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30087F" w:rsidRPr="0030087F" w:rsidRDefault="0030087F" w:rsidP="00B705ED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30087F" w:rsidRPr="0030087F" w:rsidRDefault="00B705ED" w:rsidP="00B705ED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Andi Setiawan, SE.MM.</w:t>
      </w:r>
    </w:p>
    <w:p w:rsidR="0030087F" w:rsidRDefault="00B705ED" w:rsidP="00B705ED">
      <w:pPr>
        <w:pStyle w:val="NoSpacing"/>
        <w:jc w:val="center"/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Direktur Utama</w:t>
      </w:r>
    </w:p>
    <w:p w:rsidR="00B705ED" w:rsidRDefault="00B705ED" w:rsidP="00B705ED">
      <w:pPr>
        <w:pStyle w:val="NoSpacing"/>
        <w:jc w:val="center"/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</w:pPr>
    </w:p>
    <w:p w:rsidR="00B705ED" w:rsidRPr="0030087F" w:rsidRDefault="00B705ED" w:rsidP="00571466">
      <w:pPr>
        <w:pStyle w:val="NoSpacing"/>
        <w:rPr>
          <w:rFonts w:ascii="Times New Roman" w:hAnsi="Times New Roman" w:cs="Times New Roman"/>
          <w:sz w:val="24"/>
        </w:rPr>
      </w:pPr>
    </w:p>
    <w:p w:rsidR="00B705ED" w:rsidRPr="00132238" w:rsidRDefault="00B705ED" w:rsidP="00B705ED">
      <w:pPr>
        <w:pStyle w:val="NoSpacing"/>
        <w:jc w:val="right"/>
        <w:rPr>
          <w:rFonts w:ascii="Times New Roman" w:hAnsi="Times New Roman" w:cs="Times New Roman"/>
          <w:sz w:val="20"/>
        </w:rPr>
      </w:pPr>
      <w:r w:rsidRPr="00132238">
        <w:rPr>
          <w:rFonts w:ascii="Times New Roman" w:hAnsi="Times New Roman" w:cs="Times New Roman"/>
          <w:sz w:val="20"/>
        </w:rPr>
        <w:t>PT Bank Negara Indonesia (Persero) Tbk</w:t>
      </w:r>
    </w:p>
    <w:p w:rsidR="00B705ED" w:rsidRPr="00132238" w:rsidRDefault="00B705ED" w:rsidP="00B705ED">
      <w:pPr>
        <w:pStyle w:val="NoSpacing"/>
        <w:jc w:val="right"/>
        <w:rPr>
          <w:rFonts w:ascii="Times New Roman" w:hAnsi="Times New Roman" w:cs="Times New Roman"/>
          <w:sz w:val="20"/>
        </w:rPr>
      </w:pPr>
      <w:r w:rsidRPr="00132238">
        <w:rPr>
          <w:rFonts w:ascii="Times New Roman" w:hAnsi="Times New Roman" w:cs="Times New Roman"/>
          <w:sz w:val="20"/>
        </w:rPr>
        <w:t>Kantor Cabang Utama Jakarta Pusat</w:t>
      </w:r>
    </w:p>
    <w:p w:rsidR="00B705ED" w:rsidRPr="00132238" w:rsidRDefault="00B705ED" w:rsidP="00B705ED">
      <w:pPr>
        <w:pStyle w:val="NoSpacing"/>
        <w:jc w:val="right"/>
        <w:rPr>
          <w:rFonts w:ascii="Times New Roman" w:hAnsi="Times New Roman" w:cs="Times New Roman"/>
          <w:sz w:val="20"/>
        </w:rPr>
      </w:pPr>
      <w:r w:rsidRPr="00132238">
        <w:rPr>
          <w:rFonts w:ascii="Times New Roman" w:hAnsi="Times New Roman" w:cs="Times New Roman"/>
          <w:sz w:val="20"/>
        </w:rPr>
        <w:t>Jalan Piere Tendean No 159, Jakarta Pusat, 16543</w:t>
      </w:r>
    </w:p>
    <w:p w:rsidR="00CA5CC8" w:rsidRPr="0030087F" w:rsidRDefault="00CA5CC8" w:rsidP="0030087F">
      <w:pPr>
        <w:pStyle w:val="NoSpacing"/>
        <w:jc w:val="right"/>
        <w:rPr>
          <w:rFonts w:ascii="Times New Roman" w:hAnsi="Times New Roman" w:cs="Times New Roman"/>
          <w:sz w:val="24"/>
        </w:rPr>
      </w:pPr>
    </w:p>
    <w:sectPr w:rsidR="00CA5CC8" w:rsidRPr="0030087F" w:rsidSect="0030087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7F"/>
    <w:rsid w:val="00135EFD"/>
    <w:rsid w:val="0030087F"/>
    <w:rsid w:val="00571466"/>
    <w:rsid w:val="00B11F19"/>
    <w:rsid w:val="00B705ED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8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8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4</cp:revision>
  <dcterms:created xsi:type="dcterms:W3CDTF">2018-12-18T01:23:00Z</dcterms:created>
  <dcterms:modified xsi:type="dcterms:W3CDTF">2018-12-18T01:45:00Z</dcterms:modified>
</cp:coreProperties>
</file>